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5B62" w14:textId="57A60368" w:rsidR="005B103F" w:rsidRPr="00535368" w:rsidRDefault="00535368" w:rsidP="00E02AFE">
      <w:pPr>
        <w:pStyle w:val="BodyText"/>
        <w:spacing w:before="80" w:line="276" w:lineRule="auto"/>
        <w:ind w:right="99"/>
        <w:jc w:val="center"/>
        <w:rPr>
          <w:spacing w:val="-7"/>
        </w:rPr>
      </w:pPr>
      <w:r>
        <w:t xml:space="preserve">MINUTES - </w:t>
      </w:r>
      <w:r w:rsidR="00E042D2">
        <w:t>LOCAL</w:t>
      </w:r>
      <w:r w:rsidR="00E042D2">
        <w:rPr>
          <w:spacing w:val="-10"/>
        </w:rPr>
        <w:t xml:space="preserve"> </w:t>
      </w:r>
      <w:r w:rsidR="00E042D2">
        <w:t>GOVERNING</w:t>
      </w:r>
      <w:r w:rsidR="00E042D2">
        <w:rPr>
          <w:spacing w:val="-6"/>
        </w:rPr>
        <w:t xml:space="preserve"> </w:t>
      </w:r>
      <w:r w:rsidR="00902BBB">
        <w:t>COMMITTEE</w:t>
      </w:r>
      <w:r w:rsidR="00E042D2">
        <w:rPr>
          <w:spacing w:val="-7"/>
        </w:rPr>
        <w:t xml:space="preserve"> </w:t>
      </w:r>
      <w:r w:rsidR="00E042D2">
        <w:t>(LG</w:t>
      </w:r>
      <w:r w:rsidR="00902BBB">
        <w:t>C</w:t>
      </w:r>
      <w:r w:rsidR="00E042D2">
        <w:t>)</w:t>
      </w:r>
      <w:r w:rsidR="00E042D2">
        <w:rPr>
          <w:spacing w:val="-7"/>
        </w:rPr>
        <w:t xml:space="preserve"> </w:t>
      </w:r>
      <w:r w:rsidR="00902BBB">
        <w:rPr>
          <w:spacing w:val="-7"/>
        </w:rPr>
        <w:t>OF</w:t>
      </w:r>
      <w:r w:rsidR="0046680F">
        <w:rPr>
          <w:spacing w:val="-7"/>
        </w:rPr>
        <w:t xml:space="preserve"> </w:t>
      </w:r>
      <w:r w:rsidR="00D140A0">
        <w:rPr>
          <w:spacing w:val="-7"/>
        </w:rPr>
        <w:t xml:space="preserve">Newbold &amp; Tredington C of E Primary </w:t>
      </w:r>
      <w:r>
        <w:rPr>
          <w:spacing w:val="-7"/>
        </w:rPr>
        <w:t xml:space="preserve"> </w:t>
      </w:r>
      <w:r w:rsidR="006862CE">
        <w:rPr>
          <w:spacing w:val="-7"/>
        </w:rPr>
        <w:t>7</w:t>
      </w:r>
      <w:r w:rsidR="00D140A0" w:rsidRPr="00D140A0">
        <w:rPr>
          <w:spacing w:val="-7"/>
          <w:vertAlign w:val="superscript"/>
        </w:rPr>
        <w:t>th</w:t>
      </w:r>
      <w:r>
        <w:rPr>
          <w:spacing w:val="-7"/>
        </w:rPr>
        <w:t xml:space="preserve"> </w:t>
      </w:r>
      <w:r w:rsidR="004E2FCE">
        <w:rPr>
          <w:spacing w:val="-7"/>
        </w:rPr>
        <w:t>February 2024</w:t>
      </w:r>
    </w:p>
    <w:p w14:paraId="61CD8284" w14:textId="77777777" w:rsidR="00902BBB" w:rsidRDefault="00902BBB">
      <w:pPr>
        <w:pStyle w:val="BodyText"/>
        <w:spacing w:before="80" w:line="276" w:lineRule="auto"/>
        <w:ind w:left="1176" w:right="1853"/>
        <w:jc w:val="center"/>
      </w:pPr>
    </w:p>
    <w:p w14:paraId="6F2D6ED6" w14:textId="535ED32E" w:rsidR="005B103F" w:rsidRPr="00E02AFE" w:rsidRDefault="000F60F2" w:rsidP="00D140A0">
      <w:pPr>
        <w:pStyle w:val="BodyText"/>
        <w:ind w:right="99"/>
        <w:rPr>
          <w:spacing w:val="-5"/>
          <w:sz w:val="20"/>
          <w:szCs w:val="20"/>
        </w:rPr>
      </w:pPr>
      <w:r>
        <w:rPr>
          <w:noProof/>
        </w:rPr>
        <mc:AlternateContent>
          <mc:Choice Requires="wps">
            <w:drawing>
              <wp:anchor distT="0" distB="0" distL="0" distR="0" simplePos="0" relativeHeight="251657728" behindDoc="1" locked="0" layoutInCell="1" allowOverlap="1" wp14:anchorId="7E229479" wp14:editId="5A37F8A7">
                <wp:simplePos x="0" y="0"/>
                <wp:positionH relativeFrom="page">
                  <wp:posOffset>1165225</wp:posOffset>
                </wp:positionH>
                <wp:positionV relativeFrom="paragraph">
                  <wp:posOffset>167005</wp:posOffset>
                </wp:positionV>
                <wp:extent cx="543877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835 1835"/>
                            <a:gd name="T1" fmla="*/ T0 w 8565"/>
                            <a:gd name="T2" fmla="+- 0 10400 1835"/>
                            <a:gd name="T3" fmla="*/ T2 w 8565"/>
                          </a:gdLst>
                          <a:ahLst/>
                          <a:cxnLst>
                            <a:cxn ang="0">
                              <a:pos x="T1" y="0"/>
                            </a:cxn>
                            <a:cxn ang="0">
                              <a:pos x="T3" y="0"/>
                            </a:cxn>
                          </a:cxnLst>
                          <a:rect l="0" t="0" r="r" b="b"/>
                          <a:pathLst>
                            <a:path w="8565">
                              <a:moveTo>
                                <a:pt x="0" y="0"/>
                              </a:moveTo>
                              <a:lnTo>
                                <a:pt x="8565"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5FDCB811" id="Freeform 2" o:spid="_x0000_s1026" style="position:absolute;margin-left:91.75pt;margin-top:13.15pt;width:428.2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" path="m,l8565,e" filled="f">
                <v:path arrowok="t" o:connecttype="custom" o:connectlocs="0,0;5438775,0" o:connectangles="0,0"/>
                <w10:wrap type="topAndBottom" anchorx="page"/>
              </v:shape>
            </w:pict>
          </mc:Fallback>
        </mc:AlternateContent>
      </w:r>
    </w:p>
    <w:p w14:paraId="3D01EF4B" w14:textId="1AAC8C5F" w:rsidR="005B103F" w:rsidRDefault="00902BBB">
      <w:pPr>
        <w:pStyle w:val="BodyText"/>
        <w:ind w:left="1176" w:right="1848"/>
        <w:jc w:val="center"/>
      </w:pPr>
      <w:r>
        <w:t xml:space="preserve"> </w:t>
      </w:r>
    </w:p>
    <w:tbl>
      <w:tblPr>
        <w:tblW w:w="10325" w:type="dxa"/>
        <w:tblInd w:w="-16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22"/>
        <w:gridCol w:w="6946"/>
        <w:gridCol w:w="851"/>
        <w:gridCol w:w="1003"/>
        <w:gridCol w:w="1003"/>
      </w:tblGrid>
      <w:tr w:rsidR="000F60F2" w14:paraId="69530146" w14:textId="43759B5A" w:rsidTr="009D0799">
        <w:trPr>
          <w:trHeight w:val="294"/>
        </w:trPr>
        <w:tc>
          <w:tcPr>
            <w:tcW w:w="522" w:type="dxa"/>
            <w:shd w:val="clear" w:color="auto" w:fill="D6E3BC" w:themeFill="accent3" w:themeFillTint="66"/>
          </w:tcPr>
          <w:p w14:paraId="0E45EB4A" w14:textId="5862618D" w:rsidR="000F60F2" w:rsidRPr="0046680F" w:rsidRDefault="00C969F6">
            <w:pPr>
              <w:pStyle w:val="TableParagraph"/>
              <w:spacing w:before="56" w:line="219" w:lineRule="exact"/>
              <w:ind w:left="37"/>
              <w:rPr>
                <w:rFonts w:ascii="Arial"/>
                <w:b/>
                <w:sz w:val="20"/>
              </w:rPr>
            </w:pPr>
            <w:r w:rsidRPr="0046680F">
              <w:rPr>
                <w:rFonts w:ascii="Arial"/>
                <w:b/>
                <w:sz w:val="20"/>
              </w:rPr>
              <w:t>No</w:t>
            </w:r>
          </w:p>
        </w:tc>
        <w:tc>
          <w:tcPr>
            <w:tcW w:w="6946" w:type="dxa"/>
            <w:shd w:val="clear" w:color="auto" w:fill="D6E3BC" w:themeFill="accent3" w:themeFillTint="66"/>
          </w:tcPr>
          <w:p w14:paraId="2B601D99" w14:textId="77777777" w:rsidR="000F60F2" w:rsidRPr="0046680F" w:rsidRDefault="000F60F2">
            <w:pPr>
              <w:pStyle w:val="TableParagraph"/>
              <w:spacing w:before="56" w:line="219" w:lineRule="exact"/>
              <w:ind w:left="47"/>
              <w:rPr>
                <w:rFonts w:ascii="Arial"/>
                <w:b/>
                <w:sz w:val="20"/>
              </w:rPr>
            </w:pPr>
            <w:r w:rsidRPr="0046680F">
              <w:rPr>
                <w:rFonts w:ascii="Arial"/>
                <w:b/>
                <w:sz w:val="20"/>
              </w:rPr>
              <w:t>Discussion</w:t>
            </w:r>
          </w:p>
        </w:tc>
        <w:tc>
          <w:tcPr>
            <w:tcW w:w="851" w:type="dxa"/>
            <w:shd w:val="clear" w:color="auto" w:fill="D6E3BC" w:themeFill="accent3" w:themeFillTint="66"/>
          </w:tcPr>
          <w:p w14:paraId="215C3466" w14:textId="0B140911" w:rsidR="000F60F2" w:rsidRPr="0046680F" w:rsidRDefault="000F60F2">
            <w:pPr>
              <w:pStyle w:val="TableParagraph"/>
              <w:spacing w:before="1"/>
              <w:ind w:left="7"/>
              <w:rPr>
                <w:rFonts w:ascii="Arial"/>
                <w:b/>
                <w:sz w:val="20"/>
              </w:rPr>
            </w:pPr>
          </w:p>
        </w:tc>
        <w:tc>
          <w:tcPr>
            <w:tcW w:w="1003" w:type="dxa"/>
            <w:shd w:val="clear" w:color="auto" w:fill="D6E3BC" w:themeFill="accent3" w:themeFillTint="66"/>
          </w:tcPr>
          <w:p w14:paraId="163E87AD" w14:textId="0578EC75" w:rsidR="000F60F2" w:rsidRPr="0046680F" w:rsidRDefault="000F60F2">
            <w:pPr>
              <w:pStyle w:val="TableParagraph"/>
              <w:spacing w:before="1"/>
              <w:ind w:left="7"/>
              <w:rPr>
                <w:rFonts w:ascii="Arial"/>
                <w:b/>
                <w:sz w:val="20"/>
              </w:rPr>
            </w:pPr>
          </w:p>
        </w:tc>
        <w:tc>
          <w:tcPr>
            <w:tcW w:w="1003" w:type="dxa"/>
            <w:shd w:val="clear" w:color="auto" w:fill="D6E3BC" w:themeFill="accent3" w:themeFillTint="66"/>
          </w:tcPr>
          <w:p w14:paraId="11D5B4BF" w14:textId="533DD09D" w:rsidR="000F60F2" w:rsidRPr="0046680F" w:rsidRDefault="000F60F2">
            <w:pPr>
              <w:pStyle w:val="TableParagraph"/>
              <w:spacing w:before="1"/>
              <w:ind w:left="7"/>
              <w:rPr>
                <w:rFonts w:ascii="Arial"/>
                <w:b/>
                <w:sz w:val="18"/>
                <w:szCs w:val="18"/>
              </w:rPr>
            </w:pPr>
          </w:p>
        </w:tc>
      </w:tr>
      <w:tr w:rsidR="000F60F2" w14:paraId="5AE3F9FB" w14:textId="121B1871" w:rsidTr="009D0799">
        <w:trPr>
          <w:trHeight w:val="274"/>
        </w:trPr>
        <w:tc>
          <w:tcPr>
            <w:tcW w:w="522" w:type="dxa"/>
          </w:tcPr>
          <w:p w14:paraId="3064BA90" w14:textId="77777777" w:rsidR="000F60F2" w:rsidRPr="00C969F6" w:rsidRDefault="000F60F2">
            <w:pPr>
              <w:pStyle w:val="TableParagraph"/>
              <w:spacing w:before="35" w:line="219" w:lineRule="exact"/>
              <w:ind w:left="37"/>
              <w:rPr>
                <w:rFonts w:ascii="Arial"/>
                <w:bCs/>
                <w:sz w:val="20"/>
              </w:rPr>
            </w:pPr>
            <w:r w:rsidRPr="00C969F6">
              <w:rPr>
                <w:rFonts w:ascii="Arial"/>
                <w:bCs/>
                <w:sz w:val="20"/>
              </w:rPr>
              <w:t>1.</w:t>
            </w:r>
          </w:p>
        </w:tc>
        <w:tc>
          <w:tcPr>
            <w:tcW w:w="6946" w:type="dxa"/>
          </w:tcPr>
          <w:p w14:paraId="235601E0" w14:textId="5FA09AEC" w:rsidR="000F60F2" w:rsidRPr="00C969F6" w:rsidRDefault="004E54B7">
            <w:pPr>
              <w:pStyle w:val="TableParagraph"/>
              <w:spacing w:before="35" w:line="219" w:lineRule="exact"/>
              <w:ind w:left="47"/>
              <w:rPr>
                <w:rFonts w:ascii="Arial"/>
                <w:bCs/>
                <w:sz w:val="20"/>
              </w:rPr>
            </w:pPr>
            <w:r>
              <w:rPr>
                <w:rFonts w:ascii="Arial"/>
                <w:bCs/>
                <w:sz w:val="20"/>
              </w:rPr>
              <w:t>Meeting commenced 1807 with Chairs welcome and prayer</w:t>
            </w:r>
          </w:p>
        </w:tc>
        <w:tc>
          <w:tcPr>
            <w:tcW w:w="851" w:type="dxa"/>
          </w:tcPr>
          <w:p w14:paraId="3592C6DE" w14:textId="2F642754" w:rsidR="000F60F2" w:rsidRPr="00C969F6" w:rsidRDefault="000F60F2">
            <w:pPr>
              <w:pStyle w:val="TableParagraph"/>
              <w:spacing w:line="225" w:lineRule="exact"/>
              <w:ind w:left="7"/>
              <w:rPr>
                <w:bCs/>
                <w:sz w:val="20"/>
              </w:rPr>
            </w:pPr>
          </w:p>
        </w:tc>
        <w:tc>
          <w:tcPr>
            <w:tcW w:w="1003" w:type="dxa"/>
          </w:tcPr>
          <w:p w14:paraId="69B79D6F" w14:textId="77777777" w:rsidR="000F60F2" w:rsidRPr="00C969F6" w:rsidRDefault="000F60F2">
            <w:pPr>
              <w:pStyle w:val="TableParagraph"/>
              <w:spacing w:line="225" w:lineRule="exact"/>
              <w:ind w:left="7"/>
              <w:rPr>
                <w:bCs/>
                <w:sz w:val="20"/>
              </w:rPr>
            </w:pPr>
          </w:p>
        </w:tc>
        <w:tc>
          <w:tcPr>
            <w:tcW w:w="1003" w:type="dxa"/>
          </w:tcPr>
          <w:p w14:paraId="34855A74" w14:textId="77777777" w:rsidR="000F60F2" w:rsidRDefault="000F60F2">
            <w:pPr>
              <w:pStyle w:val="TableParagraph"/>
              <w:spacing w:line="225" w:lineRule="exact"/>
              <w:ind w:left="7"/>
              <w:rPr>
                <w:sz w:val="20"/>
              </w:rPr>
            </w:pPr>
          </w:p>
        </w:tc>
      </w:tr>
      <w:tr w:rsidR="000F60F2" w14:paraId="2308749A" w14:textId="7AEBDED7" w:rsidTr="009D0799">
        <w:trPr>
          <w:trHeight w:val="495"/>
        </w:trPr>
        <w:tc>
          <w:tcPr>
            <w:tcW w:w="522" w:type="dxa"/>
          </w:tcPr>
          <w:p w14:paraId="6C6D7906" w14:textId="1F6807ED" w:rsidR="00396C7A" w:rsidRPr="00C969F6" w:rsidRDefault="00396C7A" w:rsidP="00396C7A">
            <w:pPr>
              <w:pStyle w:val="TableParagraph"/>
              <w:spacing w:line="225" w:lineRule="exact"/>
              <w:ind w:left="0"/>
              <w:rPr>
                <w:rFonts w:ascii="Arial"/>
                <w:bCs/>
                <w:sz w:val="20"/>
              </w:rPr>
            </w:pPr>
            <w:r>
              <w:rPr>
                <w:rFonts w:ascii="Arial"/>
                <w:bCs/>
                <w:sz w:val="21"/>
              </w:rPr>
              <w:t>2.</w:t>
            </w:r>
          </w:p>
        </w:tc>
        <w:tc>
          <w:tcPr>
            <w:tcW w:w="6946" w:type="dxa"/>
          </w:tcPr>
          <w:p w14:paraId="62323155" w14:textId="7A526D37" w:rsidR="0018219B" w:rsidRDefault="0018219B" w:rsidP="0018219B">
            <w:pPr>
              <w:pStyle w:val="NoSpacing"/>
            </w:pPr>
            <w:r>
              <w:t>Attendees:</w:t>
            </w:r>
          </w:p>
          <w:p w14:paraId="740B29E9" w14:textId="3A9B7E8B" w:rsidR="0018219B" w:rsidRPr="00542E6B" w:rsidRDefault="0018219B" w:rsidP="0018219B">
            <w:pPr>
              <w:pStyle w:val="NoSpacing"/>
            </w:pPr>
            <w:r>
              <w:t>R</w:t>
            </w:r>
            <w:r w:rsidRPr="00542E6B">
              <w:t>everend R Cooke (RC)</w:t>
            </w:r>
          </w:p>
          <w:p w14:paraId="6B53B2B3" w14:textId="77777777" w:rsidR="0018219B" w:rsidRPr="00542E6B" w:rsidRDefault="0018219B" w:rsidP="0018219B">
            <w:pPr>
              <w:pStyle w:val="NoSpacing"/>
            </w:pPr>
            <w:r w:rsidRPr="00542E6B">
              <w:t xml:space="preserve">Reverend N Chatterton (NC) </w:t>
            </w:r>
          </w:p>
          <w:p w14:paraId="04FB5BF7" w14:textId="77777777" w:rsidR="0018219B" w:rsidRPr="00542E6B" w:rsidRDefault="0018219B" w:rsidP="0018219B">
            <w:pPr>
              <w:pStyle w:val="NoSpacing"/>
            </w:pPr>
            <w:r w:rsidRPr="00542E6B">
              <w:t xml:space="preserve">Mr B Gamwell (BG) </w:t>
            </w:r>
          </w:p>
          <w:p w14:paraId="3A03CB9A" w14:textId="77777777" w:rsidR="0018219B" w:rsidRPr="00542E6B" w:rsidRDefault="0018219B" w:rsidP="0018219B">
            <w:pPr>
              <w:pStyle w:val="NoSpacing"/>
            </w:pPr>
            <w:r w:rsidRPr="00542E6B">
              <w:t>Mr R Ganjavi (RG)</w:t>
            </w:r>
          </w:p>
          <w:p w14:paraId="3EA6A79D" w14:textId="16DD84FA" w:rsidR="0018219B" w:rsidRPr="00542E6B" w:rsidRDefault="0018219B" w:rsidP="0018219B">
            <w:pPr>
              <w:pStyle w:val="NoSpacing"/>
            </w:pPr>
            <w:r w:rsidRPr="00542E6B">
              <w:t>Mr P Makosch (PM)</w:t>
            </w:r>
            <w:r w:rsidR="006862CE">
              <w:t xml:space="preserve"> (Virtually)</w:t>
            </w:r>
          </w:p>
          <w:p w14:paraId="1A79159E" w14:textId="77777777" w:rsidR="0018219B" w:rsidRPr="00542E6B" w:rsidRDefault="0018219B" w:rsidP="0018219B">
            <w:pPr>
              <w:pStyle w:val="NoSpacing"/>
            </w:pPr>
            <w:r w:rsidRPr="00542E6B">
              <w:t xml:space="preserve">Mr D McWhirter (Chair) (DMcW) </w:t>
            </w:r>
          </w:p>
          <w:p w14:paraId="323F113C" w14:textId="45CE549D" w:rsidR="0018219B" w:rsidRDefault="00853EA7" w:rsidP="0018219B">
            <w:pPr>
              <w:pStyle w:val="NoSpacing"/>
            </w:pPr>
            <w:r w:rsidRPr="00542E6B">
              <w:t>Mrs.</w:t>
            </w:r>
            <w:r w:rsidR="0018219B" w:rsidRPr="00542E6B">
              <w:t xml:space="preserve"> S Welsby (Headteacher)(SW)</w:t>
            </w:r>
          </w:p>
          <w:p w14:paraId="4B431647" w14:textId="77777777" w:rsidR="006862CE" w:rsidRDefault="006862CE" w:rsidP="0018219B">
            <w:pPr>
              <w:pStyle w:val="NoSpacing"/>
            </w:pPr>
            <w:r>
              <w:t>Mrs. Sian Jones (SJ)</w:t>
            </w:r>
          </w:p>
          <w:p w14:paraId="65E6AD63" w14:textId="75ABBA3E" w:rsidR="006862CE" w:rsidRDefault="006862CE" w:rsidP="0018219B">
            <w:pPr>
              <w:pStyle w:val="NoSpacing"/>
            </w:pPr>
            <w:r>
              <w:t>Mrs. Jane Mills (JM)</w:t>
            </w:r>
          </w:p>
          <w:p w14:paraId="367EBF6D" w14:textId="5814D708" w:rsidR="000F60F2" w:rsidRPr="00C969F6" w:rsidRDefault="000F60F2" w:rsidP="00A876D9">
            <w:pPr>
              <w:pStyle w:val="TableParagraph"/>
              <w:tabs>
                <w:tab w:val="left" w:pos="767"/>
                <w:tab w:val="left" w:pos="768"/>
              </w:tabs>
              <w:spacing w:line="218" w:lineRule="exact"/>
              <w:ind w:left="0"/>
              <w:rPr>
                <w:bCs/>
                <w:sz w:val="20"/>
              </w:rPr>
            </w:pPr>
          </w:p>
        </w:tc>
        <w:tc>
          <w:tcPr>
            <w:tcW w:w="851" w:type="dxa"/>
          </w:tcPr>
          <w:p w14:paraId="3782767D" w14:textId="353E502E" w:rsidR="00C969F6" w:rsidRPr="00C969F6" w:rsidRDefault="00C969F6" w:rsidP="00C969F6">
            <w:pPr>
              <w:pStyle w:val="TableParagraph"/>
              <w:spacing w:line="240" w:lineRule="exact"/>
              <w:ind w:left="7" w:right="260"/>
              <w:rPr>
                <w:bCs/>
                <w:sz w:val="20"/>
              </w:rPr>
            </w:pPr>
          </w:p>
        </w:tc>
        <w:tc>
          <w:tcPr>
            <w:tcW w:w="1003" w:type="dxa"/>
          </w:tcPr>
          <w:p w14:paraId="0E20EA6D" w14:textId="77777777" w:rsidR="000F60F2" w:rsidRPr="00C969F6" w:rsidRDefault="000F60F2">
            <w:pPr>
              <w:pStyle w:val="TableParagraph"/>
              <w:spacing w:line="240" w:lineRule="exact"/>
              <w:ind w:left="7" w:right="561"/>
              <w:rPr>
                <w:bCs/>
                <w:sz w:val="20"/>
              </w:rPr>
            </w:pPr>
          </w:p>
        </w:tc>
        <w:tc>
          <w:tcPr>
            <w:tcW w:w="1003" w:type="dxa"/>
          </w:tcPr>
          <w:p w14:paraId="45D0E1FB" w14:textId="77777777" w:rsidR="000F60F2" w:rsidRDefault="000F60F2">
            <w:pPr>
              <w:pStyle w:val="TableParagraph"/>
              <w:spacing w:line="240" w:lineRule="exact"/>
              <w:ind w:left="7" w:right="561"/>
              <w:rPr>
                <w:sz w:val="20"/>
              </w:rPr>
            </w:pPr>
          </w:p>
        </w:tc>
      </w:tr>
      <w:tr w:rsidR="000F60F2" w14:paraId="2D825B92" w14:textId="797A2808" w:rsidTr="009D0799">
        <w:trPr>
          <w:trHeight w:val="495"/>
        </w:trPr>
        <w:tc>
          <w:tcPr>
            <w:tcW w:w="522" w:type="dxa"/>
          </w:tcPr>
          <w:p w14:paraId="1240BC29" w14:textId="5D969A56" w:rsidR="000F60F2" w:rsidRPr="00C969F6" w:rsidRDefault="002D28DE" w:rsidP="002D28DE">
            <w:pPr>
              <w:pStyle w:val="TableParagraph"/>
              <w:spacing w:line="219" w:lineRule="exact"/>
              <w:ind w:left="0"/>
              <w:rPr>
                <w:rFonts w:ascii="Arial"/>
                <w:bCs/>
                <w:sz w:val="20"/>
              </w:rPr>
            </w:pPr>
            <w:r>
              <w:rPr>
                <w:rFonts w:ascii="Arial"/>
                <w:bCs/>
              </w:rPr>
              <w:t>3.</w:t>
            </w:r>
          </w:p>
        </w:tc>
        <w:tc>
          <w:tcPr>
            <w:tcW w:w="6946" w:type="dxa"/>
          </w:tcPr>
          <w:p w14:paraId="587F1F80" w14:textId="5BDFD6BF" w:rsidR="000F60F2" w:rsidRPr="00C969F6" w:rsidRDefault="004E54B7" w:rsidP="004E54B7">
            <w:pPr>
              <w:pStyle w:val="TableParagraph"/>
              <w:spacing w:line="240" w:lineRule="atLeast"/>
              <w:ind w:left="47"/>
              <w:rPr>
                <w:bCs/>
                <w:sz w:val="20"/>
              </w:rPr>
            </w:pPr>
            <w:r>
              <w:rPr>
                <w:rFonts w:ascii="Arial"/>
                <w:bCs/>
                <w:sz w:val="20"/>
              </w:rPr>
              <w:t>No d</w:t>
            </w:r>
            <w:r w:rsidR="000F60F2" w:rsidRPr="00C969F6">
              <w:rPr>
                <w:rFonts w:ascii="Arial"/>
                <w:bCs/>
                <w:sz w:val="20"/>
              </w:rPr>
              <w:t>eclaration</w:t>
            </w:r>
            <w:r w:rsidR="000F60F2" w:rsidRPr="00C969F6">
              <w:rPr>
                <w:rFonts w:ascii="Arial"/>
                <w:bCs/>
                <w:spacing w:val="-6"/>
                <w:sz w:val="20"/>
              </w:rPr>
              <w:t xml:space="preserve"> </w:t>
            </w:r>
            <w:r w:rsidR="000F60F2" w:rsidRPr="00C969F6">
              <w:rPr>
                <w:rFonts w:ascii="Arial"/>
                <w:bCs/>
                <w:sz w:val="20"/>
              </w:rPr>
              <w:t>of</w:t>
            </w:r>
            <w:r w:rsidR="000F60F2" w:rsidRPr="00C969F6">
              <w:rPr>
                <w:rFonts w:ascii="Arial"/>
                <w:bCs/>
                <w:spacing w:val="-5"/>
                <w:sz w:val="20"/>
              </w:rPr>
              <w:t xml:space="preserve"> </w:t>
            </w:r>
            <w:r w:rsidR="000F60F2" w:rsidRPr="00C969F6">
              <w:rPr>
                <w:rFonts w:ascii="Arial"/>
                <w:bCs/>
                <w:sz w:val="20"/>
              </w:rPr>
              <w:t>Interest</w:t>
            </w:r>
          </w:p>
        </w:tc>
        <w:tc>
          <w:tcPr>
            <w:tcW w:w="851" w:type="dxa"/>
          </w:tcPr>
          <w:p w14:paraId="1FE84A98" w14:textId="3296B2AE" w:rsidR="000F60F2" w:rsidRPr="00C969F6" w:rsidRDefault="000F60F2">
            <w:pPr>
              <w:pStyle w:val="TableParagraph"/>
              <w:spacing w:line="224" w:lineRule="exact"/>
              <w:ind w:left="7"/>
              <w:rPr>
                <w:bCs/>
                <w:sz w:val="20"/>
              </w:rPr>
            </w:pPr>
          </w:p>
        </w:tc>
        <w:tc>
          <w:tcPr>
            <w:tcW w:w="1003" w:type="dxa"/>
          </w:tcPr>
          <w:p w14:paraId="3E0D2F44" w14:textId="77777777" w:rsidR="000F60F2" w:rsidRPr="00C969F6" w:rsidRDefault="000F60F2">
            <w:pPr>
              <w:pStyle w:val="TableParagraph"/>
              <w:spacing w:line="224" w:lineRule="exact"/>
              <w:ind w:left="7"/>
              <w:rPr>
                <w:bCs/>
                <w:sz w:val="20"/>
              </w:rPr>
            </w:pPr>
          </w:p>
        </w:tc>
        <w:tc>
          <w:tcPr>
            <w:tcW w:w="1003" w:type="dxa"/>
          </w:tcPr>
          <w:p w14:paraId="5E5EB08B" w14:textId="77777777" w:rsidR="000F60F2" w:rsidRDefault="000F60F2">
            <w:pPr>
              <w:pStyle w:val="TableParagraph"/>
              <w:spacing w:line="224" w:lineRule="exact"/>
              <w:ind w:left="7"/>
              <w:rPr>
                <w:sz w:val="20"/>
              </w:rPr>
            </w:pPr>
          </w:p>
        </w:tc>
      </w:tr>
      <w:tr w:rsidR="000F60F2" w14:paraId="76E6BB4C" w14:textId="71A7A53A" w:rsidTr="009D0799">
        <w:trPr>
          <w:trHeight w:val="346"/>
        </w:trPr>
        <w:tc>
          <w:tcPr>
            <w:tcW w:w="522" w:type="dxa"/>
          </w:tcPr>
          <w:p w14:paraId="7CFFCC46" w14:textId="77777777" w:rsidR="000F60F2" w:rsidRPr="00C969F6" w:rsidRDefault="000F60F2">
            <w:pPr>
              <w:pStyle w:val="TableParagraph"/>
              <w:spacing w:before="21"/>
              <w:ind w:left="37"/>
              <w:rPr>
                <w:rFonts w:ascii="Arial"/>
                <w:bCs/>
                <w:sz w:val="20"/>
              </w:rPr>
            </w:pPr>
            <w:r w:rsidRPr="00C969F6">
              <w:rPr>
                <w:rFonts w:ascii="Arial"/>
                <w:bCs/>
                <w:sz w:val="20"/>
              </w:rPr>
              <w:t>4.</w:t>
            </w:r>
          </w:p>
        </w:tc>
        <w:tc>
          <w:tcPr>
            <w:tcW w:w="6946" w:type="dxa"/>
          </w:tcPr>
          <w:p w14:paraId="328A2726" w14:textId="73F375B6" w:rsidR="006862CE" w:rsidRDefault="006862CE">
            <w:pPr>
              <w:pStyle w:val="TableParagraph"/>
              <w:spacing w:before="21"/>
              <w:ind w:left="47"/>
              <w:rPr>
                <w:rFonts w:ascii="Arial"/>
                <w:bCs/>
                <w:sz w:val="20"/>
              </w:rPr>
            </w:pPr>
            <w:r>
              <w:rPr>
                <w:rFonts w:ascii="Arial"/>
                <w:bCs/>
                <w:sz w:val="20"/>
              </w:rPr>
              <w:t>DMcW welcomed our new Governor Mrs. Jane Mills.</w:t>
            </w:r>
          </w:p>
          <w:p w14:paraId="790C9D17" w14:textId="77777777" w:rsidR="006862CE" w:rsidRDefault="006862CE">
            <w:pPr>
              <w:pStyle w:val="TableParagraph"/>
              <w:spacing w:before="21"/>
              <w:ind w:left="47"/>
              <w:rPr>
                <w:rFonts w:ascii="Arial"/>
                <w:bCs/>
                <w:sz w:val="20"/>
              </w:rPr>
            </w:pPr>
          </w:p>
          <w:p w14:paraId="563FCDE3" w14:textId="2537D724" w:rsidR="0018219B" w:rsidRDefault="000F60F2" w:rsidP="006862CE">
            <w:pPr>
              <w:pStyle w:val="TableParagraph"/>
              <w:spacing w:before="21"/>
              <w:ind w:left="47"/>
              <w:rPr>
                <w:rFonts w:ascii="Arial"/>
                <w:bCs/>
                <w:sz w:val="20"/>
              </w:rPr>
            </w:pPr>
            <w:r w:rsidRPr="00C969F6">
              <w:rPr>
                <w:rFonts w:ascii="Arial"/>
                <w:bCs/>
                <w:sz w:val="20"/>
              </w:rPr>
              <w:t>Minutes</w:t>
            </w:r>
            <w:r w:rsidRPr="00C969F6">
              <w:rPr>
                <w:rFonts w:ascii="Arial"/>
                <w:bCs/>
                <w:spacing w:val="-6"/>
                <w:sz w:val="20"/>
              </w:rPr>
              <w:t xml:space="preserve"> </w:t>
            </w:r>
            <w:r w:rsidRPr="00C969F6">
              <w:rPr>
                <w:rFonts w:ascii="Arial"/>
                <w:bCs/>
                <w:sz w:val="20"/>
              </w:rPr>
              <w:t>from</w:t>
            </w:r>
            <w:r w:rsidRPr="00C969F6">
              <w:rPr>
                <w:rFonts w:ascii="Arial"/>
                <w:bCs/>
                <w:spacing w:val="-5"/>
                <w:sz w:val="20"/>
              </w:rPr>
              <w:t xml:space="preserve"> </w:t>
            </w:r>
            <w:r w:rsidRPr="00C969F6">
              <w:rPr>
                <w:rFonts w:ascii="Arial"/>
                <w:bCs/>
                <w:sz w:val="20"/>
              </w:rPr>
              <w:t>previous</w:t>
            </w:r>
            <w:r w:rsidRPr="00C969F6">
              <w:rPr>
                <w:rFonts w:ascii="Arial"/>
                <w:bCs/>
                <w:spacing w:val="-5"/>
                <w:sz w:val="20"/>
              </w:rPr>
              <w:t xml:space="preserve"> </w:t>
            </w:r>
            <w:r w:rsidRPr="00C969F6">
              <w:rPr>
                <w:rFonts w:ascii="Arial"/>
                <w:bCs/>
                <w:sz w:val="20"/>
              </w:rPr>
              <w:t>meeting</w:t>
            </w:r>
            <w:r w:rsidRPr="00C969F6">
              <w:rPr>
                <w:rFonts w:ascii="Arial"/>
                <w:bCs/>
                <w:spacing w:val="-6"/>
                <w:sz w:val="20"/>
              </w:rPr>
              <w:t xml:space="preserve"> </w:t>
            </w:r>
            <w:r w:rsidRPr="00C969F6">
              <w:rPr>
                <w:rFonts w:ascii="Arial"/>
                <w:bCs/>
                <w:sz w:val="20"/>
              </w:rPr>
              <w:t>dated</w:t>
            </w:r>
            <w:r w:rsidR="00D140A0">
              <w:rPr>
                <w:rFonts w:ascii="Arial"/>
                <w:bCs/>
                <w:spacing w:val="-5"/>
                <w:sz w:val="20"/>
              </w:rPr>
              <w:t xml:space="preserve"> </w:t>
            </w:r>
            <w:r w:rsidR="006862CE">
              <w:rPr>
                <w:rFonts w:ascii="Arial"/>
                <w:bCs/>
                <w:spacing w:val="-5"/>
                <w:sz w:val="20"/>
              </w:rPr>
              <w:t>6</w:t>
            </w:r>
            <w:r w:rsidR="006862CE" w:rsidRPr="006862CE">
              <w:rPr>
                <w:rFonts w:ascii="Arial"/>
                <w:bCs/>
                <w:spacing w:val="-5"/>
                <w:sz w:val="20"/>
                <w:vertAlign w:val="superscript"/>
              </w:rPr>
              <w:t>th</w:t>
            </w:r>
            <w:r w:rsidR="006862CE">
              <w:rPr>
                <w:rFonts w:ascii="Arial"/>
                <w:bCs/>
                <w:spacing w:val="-5"/>
                <w:sz w:val="20"/>
              </w:rPr>
              <w:t xml:space="preserve"> December 2023</w:t>
            </w:r>
            <w:r w:rsidR="006862CE">
              <w:rPr>
                <w:rFonts w:ascii="Arial"/>
                <w:bCs/>
                <w:sz w:val="20"/>
              </w:rPr>
              <w:t xml:space="preserve"> and matters arising.</w:t>
            </w:r>
          </w:p>
          <w:p w14:paraId="27870BB4" w14:textId="77777777" w:rsidR="004E54B7" w:rsidRDefault="004E54B7" w:rsidP="006862CE">
            <w:pPr>
              <w:pStyle w:val="TableParagraph"/>
              <w:spacing w:before="21"/>
              <w:ind w:left="0"/>
              <w:rPr>
                <w:rFonts w:ascii="Arial"/>
                <w:bCs/>
                <w:sz w:val="20"/>
              </w:rPr>
            </w:pPr>
          </w:p>
          <w:p w14:paraId="4C9C70BD" w14:textId="1A383DAF" w:rsidR="004E54B7" w:rsidRDefault="006862CE" w:rsidP="006862CE">
            <w:pPr>
              <w:pStyle w:val="TableParagraph"/>
              <w:spacing w:before="21"/>
              <w:ind w:left="0"/>
              <w:rPr>
                <w:rFonts w:ascii="Arial"/>
                <w:bCs/>
                <w:sz w:val="20"/>
              </w:rPr>
            </w:pPr>
            <w:r>
              <w:rPr>
                <w:rFonts w:ascii="Arial"/>
                <w:bCs/>
                <w:sz w:val="20"/>
              </w:rPr>
              <w:t>No further update of finance has been received.  BG to follow up.</w:t>
            </w:r>
          </w:p>
          <w:p w14:paraId="06CDD0DD" w14:textId="77777777" w:rsidR="006862CE" w:rsidRDefault="006862CE" w:rsidP="006862CE">
            <w:pPr>
              <w:pStyle w:val="TableParagraph"/>
              <w:spacing w:before="21"/>
              <w:ind w:left="0"/>
              <w:rPr>
                <w:rFonts w:ascii="Arial"/>
                <w:bCs/>
                <w:sz w:val="20"/>
              </w:rPr>
            </w:pPr>
          </w:p>
          <w:p w14:paraId="4284616F" w14:textId="4BC61B33" w:rsidR="006862CE" w:rsidRDefault="006862CE" w:rsidP="006862CE">
            <w:pPr>
              <w:pStyle w:val="TableParagraph"/>
              <w:spacing w:before="21"/>
              <w:ind w:left="0"/>
              <w:rPr>
                <w:rFonts w:ascii="Arial"/>
                <w:bCs/>
                <w:sz w:val="20"/>
              </w:rPr>
            </w:pPr>
            <w:r>
              <w:rPr>
                <w:rFonts w:ascii="Arial"/>
                <w:bCs/>
                <w:sz w:val="20"/>
              </w:rPr>
              <w:t>Still awaiting road safet</w:t>
            </w:r>
            <w:r w:rsidR="00853EA7">
              <w:rPr>
                <w:rFonts w:ascii="Arial"/>
                <w:bCs/>
                <w:sz w:val="20"/>
              </w:rPr>
              <w:t>y</w:t>
            </w:r>
            <w:r>
              <w:rPr>
                <w:rFonts w:ascii="Arial"/>
                <w:bCs/>
                <w:sz w:val="20"/>
              </w:rPr>
              <w:t xml:space="preserve"> advice DMcW to </w:t>
            </w:r>
            <w:r w:rsidR="00CF3DD5">
              <w:rPr>
                <w:rFonts w:ascii="Arial"/>
                <w:bCs/>
                <w:sz w:val="20"/>
              </w:rPr>
              <w:t>follow</w:t>
            </w:r>
            <w:r>
              <w:rPr>
                <w:rFonts w:ascii="Arial"/>
                <w:bCs/>
                <w:sz w:val="20"/>
              </w:rPr>
              <w:t xml:space="preserve"> up</w:t>
            </w:r>
          </w:p>
          <w:p w14:paraId="7AA31167" w14:textId="77777777" w:rsidR="006862CE" w:rsidRDefault="006862CE" w:rsidP="006862CE">
            <w:pPr>
              <w:pStyle w:val="TableParagraph"/>
              <w:spacing w:before="21"/>
              <w:ind w:left="0"/>
              <w:rPr>
                <w:rFonts w:ascii="Arial"/>
                <w:bCs/>
                <w:sz w:val="20"/>
              </w:rPr>
            </w:pPr>
          </w:p>
          <w:p w14:paraId="7C4C8A45" w14:textId="05EFD1AA" w:rsidR="004E54B7" w:rsidRPr="00C969F6" w:rsidRDefault="004E54B7" w:rsidP="006862CE">
            <w:pPr>
              <w:pStyle w:val="TableParagraph"/>
              <w:spacing w:before="21"/>
              <w:ind w:left="0"/>
              <w:rPr>
                <w:rFonts w:ascii="Arial"/>
                <w:bCs/>
                <w:sz w:val="20"/>
              </w:rPr>
            </w:pPr>
            <w:r>
              <w:rPr>
                <w:rFonts w:ascii="Arial"/>
                <w:bCs/>
                <w:sz w:val="20"/>
              </w:rPr>
              <w:t>Minutes approved</w:t>
            </w:r>
          </w:p>
        </w:tc>
        <w:tc>
          <w:tcPr>
            <w:tcW w:w="851" w:type="dxa"/>
          </w:tcPr>
          <w:p w14:paraId="1F616830" w14:textId="001C282C" w:rsidR="000F60F2" w:rsidRPr="00C969F6" w:rsidRDefault="000F60F2">
            <w:pPr>
              <w:pStyle w:val="TableParagraph"/>
              <w:spacing w:line="220" w:lineRule="exact"/>
              <w:ind w:left="7"/>
              <w:rPr>
                <w:bCs/>
                <w:sz w:val="20"/>
              </w:rPr>
            </w:pPr>
          </w:p>
        </w:tc>
        <w:tc>
          <w:tcPr>
            <w:tcW w:w="1003" w:type="dxa"/>
          </w:tcPr>
          <w:p w14:paraId="6165820C" w14:textId="77777777" w:rsidR="000F60F2" w:rsidRPr="00C969F6" w:rsidRDefault="000F60F2">
            <w:pPr>
              <w:pStyle w:val="TableParagraph"/>
              <w:spacing w:line="220" w:lineRule="exact"/>
              <w:ind w:left="7"/>
              <w:rPr>
                <w:bCs/>
                <w:sz w:val="20"/>
              </w:rPr>
            </w:pPr>
          </w:p>
        </w:tc>
        <w:tc>
          <w:tcPr>
            <w:tcW w:w="1003" w:type="dxa"/>
          </w:tcPr>
          <w:p w14:paraId="477A8F04" w14:textId="77777777" w:rsidR="000F60F2" w:rsidRDefault="000F60F2">
            <w:pPr>
              <w:pStyle w:val="TableParagraph"/>
              <w:spacing w:line="220" w:lineRule="exact"/>
              <w:ind w:left="7"/>
              <w:rPr>
                <w:sz w:val="20"/>
              </w:rPr>
            </w:pPr>
          </w:p>
        </w:tc>
      </w:tr>
      <w:tr w:rsidR="000F60F2" w14:paraId="59A7FA5D" w14:textId="43CD6A7D" w:rsidTr="009D0799">
        <w:trPr>
          <w:trHeight w:val="315"/>
        </w:trPr>
        <w:tc>
          <w:tcPr>
            <w:tcW w:w="522" w:type="dxa"/>
          </w:tcPr>
          <w:p w14:paraId="0CAC45DA" w14:textId="20D26549" w:rsidR="000F60F2" w:rsidRPr="00C969F6" w:rsidRDefault="000F60F2">
            <w:pPr>
              <w:pStyle w:val="TableParagraph"/>
              <w:spacing w:before="54"/>
              <w:ind w:left="37"/>
              <w:rPr>
                <w:rFonts w:ascii="Arial"/>
                <w:bCs/>
                <w:sz w:val="20"/>
              </w:rPr>
            </w:pPr>
            <w:r w:rsidRPr="00C969F6">
              <w:rPr>
                <w:rFonts w:ascii="Arial"/>
                <w:bCs/>
                <w:sz w:val="20"/>
              </w:rPr>
              <w:t>5.</w:t>
            </w:r>
          </w:p>
        </w:tc>
        <w:tc>
          <w:tcPr>
            <w:tcW w:w="6946" w:type="dxa"/>
          </w:tcPr>
          <w:p w14:paraId="71E660E7" w14:textId="226EF9ED" w:rsidR="0018219B" w:rsidRDefault="006862CE" w:rsidP="00D140A0">
            <w:pPr>
              <w:pStyle w:val="TableParagraph"/>
              <w:spacing w:before="54"/>
              <w:ind w:left="47"/>
              <w:rPr>
                <w:rFonts w:ascii="Arial"/>
                <w:bCs/>
                <w:sz w:val="20"/>
              </w:rPr>
            </w:pPr>
            <w:r>
              <w:rPr>
                <w:rFonts w:ascii="Arial"/>
                <w:bCs/>
                <w:sz w:val="20"/>
              </w:rPr>
              <w:t>DMcW advised that th</w:t>
            </w:r>
            <w:r w:rsidR="00CF3DD5">
              <w:rPr>
                <w:rFonts w:ascii="Arial"/>
                <w:bCs/>
                <w:sz w:val="20"/>
              </w:rPr>
              <w:t>is</w:t>
            </w:r>
            <w:r>
              <w:rPr>
                <w:rFonts w:ascii="Arial"/>
                <w:bCs/>
                <w:sz w:val="20"/>
              </w:rPr>
              <w:t xml:space="preserve"> meeting would </w:t>
            </w:r>
            <w:r w:rsidR="00CF3DD5">
              <w:rPr>
                <w:rFonts w:ascii="Arial"/>
                <w:bCs/>
                <w:sz w:val="20"/>
              </w:rPr>
              <w:t>deviate slightly from the Fosse MAT agenda because of the need to spend time on two key areas of governor business. The two areas are -</w:t>
            </w:r>
            <w:r>
              <w:rPr>
                <w:rFonts w:ascii="Arial"/>
                <w:bCs/>
                <w:sz w:val="20"/>
              </w:rPr>
              <w:t>:</w:t>
            </w:r>
          </w:p>
          <w:p w14:paraId="280C6E1C" w14:textId="77777777" w:rsidR="006862CE" w:rsidRDefault="006862CE" w:rsidP="00D140A0">
            <w:pPr>
              <w:pStyle w:val="TableParagraph"/>
              <w:spacing w:before="54"/>
              <w:ind w:left="47"/>
              <w:rPr>
                <w:rFonts w:ascii="Arial"/>
                <w:bCs/>
                <w:sz w:val="20"/>
              </w:rPr>
            </w:pPr>
          </w:p>
          <w:p w14:paraId="27109502" w14:textId="77777777" w:rsidR="006862CE" w:rsidRDefault="006862CE" w:rsidP="00D140A0">
            <w:pPr>
              <w:pStyle w:val="TableParagraph"/>
              <w:spacing w:before="54"/>
              <w:ind w:left="47"/>
              <w:rPr>
                <w:rFonts w:ascii="Arial"/>
                <w:bCs/>
                <w:sz w:val="20"/>
              </w:rPr>
            </w:pPr>
            <w:r>
              <w:rPr>
                <w:rFonts w:ascii="Arial"/>
                <w:bCs/>
                <w:sz w:val="20"/>
              </w:rPr>
              <w:t>School Impact Plan</w:t>
            </w:r>
          </w:p>
          <w:p w14:paraId="4231332F" w14:textId="77777777" w:rsidR="006862CE" w:rsidRDefault="006862CE" w:rsidP="00D140A0">
            <w:pPr>
              <w:pStyle w:val="TableParagraph"/>
              <w:spacing w:before="54"/>
              <w:ind w:left="47"/>
              <w:rPr>
                <w:rFonts w:ascii="Arial"/>
                <w:bCs/>
                <w:sz w:val="20"/>
              </w:rPr>
            </w:pPr>
          </w:p>
          <w:p w14:paraId="3FBA4876" w14:textId="245DFB99" w:rsidR="006862CE" w:rsidRDefault="006862CE" w:rsidP="00D140A0">
            <w:pPr>
              <w:pStyle w:val="TableParagraph"/>
              <w:spacing w:before="54"/>
              <w:ind w:left="47"/>
              <w:rPr>
                <w:rFonts w:ascii="Arial"/>
                <w:bCs/>
                <w:sz w:val="20"/>
              </w:rPr>
            </w:pPr>
            <w:r>
              <w:rPr>
                <w:rFonts w:ascii="Arial"/>
                <w:bCs/>
                <w:sz w:val="20"/>
              </w:rPr>
              <w:t>Progress and assessment data with the intent of gaining a better understanding of peer2pier assessment.</w:t>
            </w:r>
          </w:p>
          <w:p w14:paraId="2E206518" w14:textId="77777777" w:rsidR="0018219B" w:rsidRDefault="0018219B" w:rsidP="00D140A0">
            <w:pPr>
              <w:pStyle w:val="TableParagraph"/>
              <w:spacing w:before="54"/>
              <w:ind w:left="47"/>
              <w:rPr>
                <w:rFonts w:ascii="Arial"/>
                <w:bCs/>
                <w:sz w:val="20"/>
              </w:rPr>
            </w:pPr>
          </w:p>
          <w:p w14:paraId="66D4DAE0" w14:textId="15C6F99F" w:rsidR="00CF3DD5" w:rsidRDefault="00CF3DD5" w:rsidP="00D140A0">
            <w:pPr>
              <w:pStyle w:val="TableParagraph"/>
              <w:spacing w:before="54"/>
              <w:ind w:left="47"/>
              <w:rPr>
                <w:rFonts w:ascii="Arial"/>
                <w:bCs/>
                <w:sz w:val="20"/>
              </w:rPr>
            </w:pPr>
            <w:r>
              <w:rPr>
                <w:rFonts w:ascii="Arial"/>
                <w:bCs/>
                <w:sz w:val="20"/>
              </w:rPr>
              <w:t>The next meeting will revert to the agreed agenda.</w:t>
            </w:r>
          </w:p>
          <w:p w14:paraId="48007DC2" w14:textId="63E1C396" w:rsidR="0018219B" w:rsidRPr="00C969F6" w:rsidRDefault="0018219B" w:rsidP="006862CE">
            <w:pPr>
              <w:pStyle w:val="TableParagraph"/>
              <w:spacing w:before="54"/>
              <w:ind w:left="47"/>
              <w:rPr>
                <w:rFonts w:ascii="Arial"/>
                <w:bCs/>
                <w:sz w:val="20"/>
              </w:rPr>
            </w:pPr>
          </w:p>
        </w:tc>
        <w:tc>
          <w:tcPr>
            <w:tcW w:w="851" w:type="dxa"/>
          </w:tcPr>
          <w:p w14:paraId="55E552D8" w14:textId="42BA4CAC" w:rsidR="000F60F2" w:rsidRPr="00C969F6" w:rsidRDefault="000F60F2">
            <w:pPr>
              <w:pStyle w:val="TableParagraph"/>
              <w:spacing w:before="15"/>
              <w:ind w:left="7"/>
              <w:rPr>
                <w:bCs/>
                <w:sz w:val="20"/>
              </w:rPr>
            </w:pPr>
          </w:p>
        </w:tc>
        <w:tc>
          <w:tcPr>
            <w:tcW w:w="1003" w:type="dxa"/>
          </w:tcPr>
          <w:p w14:paraId="0794A9B7" w14:textId="77777777" w:rsidR="000F60F2" w:rsidRPr="00C969F6" w:rsidRDefault="000F60F2">
            <w:pPr>
              <w:pStyle w:val="TableParagraph"/>
              <w:spacing w:before="15"/>
              <w:ind w:left="7"/>
              <w:rPr>
                <w:bCs/>
                <w:sz w:val="20"/>
              </w:rPr>
            </w:pPr>
          </w:p>
        </w:tc>
        <w:tc>
          <w:tcPr>
            <w:tcW w:w="1003" w:type="dxa"/>
          </w:tcPr>
          <w:p w14:paraId="3A7B15AD" w14:textId="77777777" w:rsidR="000F60F2" w:rsidRDefault="000F60F2">
            <w:pPr>
              <w:pStyle w:val="TableParagraph"/>
              <w:spacing w:before="15"/>
              <w:ind w:left="7"/>
              <w:rPr>
                <w:sz w:val="20"/>
              </w:rPr>
            </w:pPr>
          </w:p>
        </w:tc>
      </w:tr>
      <w:tr w:rsidR="000F60F2" w14:paraId="6988EC77" w14:textId="037FFE39" w:rsidTr="009D0799">
        <w:trPr>
          <w:trHeight w:val="1512"/>
        </w:trPr>
        <w:tc>
          <w:tcPr>
            <w:tcW w:w="522" w:type="dxa"/>
          </w:tcPr>
          <w:p w14:paraId="1BC377B6" w14:textId="74857A85" w:rsidR="000F60F2" w:rsidRPr="00C969F6" w:rsidRDefault="000F60F2">
            <w:pPr>
              <w:pStyle w:val="TableParagraph"/>
              <w:spacing w:before="38"/>
              <w:ind w:left="37"/>
              <w:rPr>
                <w:bCs/>
                <w:sz w:val="20"/>
              </w:rPr>
            </w:pPr>
            <w:r w:rsidRPr="00C969F6">
              <w:rPr>
                <w:bCs/>
                <w:sz w:val="20"/>
              </w:rPr>
              <w:t>6</w:t>
            </w:r>
            <w:r w:rsidR="002740BD">
              <w:rPr>
                <w:bCs/>
                <w:sz w:val="20"/>
              </w:rPr>
              <w:t>.</w:t>
            </w:r>
          </w:p>
        </w:tc>
        <w:tc>
          <w:tcPr>
            <w:tcW w:w="6946" w:type="dxa"/>
          </w:tcPr>
          <w:p w14:paraId="75E78396" w14:textId="2AD31E51" w:rsidR="00135635" w:rsidRDefault="006862CE" w:rsidP="00902BBB">
            <w:pPr>
              <w:pStyle w:val="TableParagraph"/>
              <w:tabs>
                <w:tab w:val="left" w:pos="767"/>
                <w:tab w:val="left" w:pos="768"/>
              </w:tabs>
              <w:spacing w:before="10"/>
              <w:ind w:left="0"/>
              <w:rPr>
                <w:b/>
                <w:sz w:val="20"/>
              </w:rPr>
            </w:pPr>
            <w:r>
              <w:rPr>
                <w:b/>
                <w:sz w:val="20"/>
              </w:rPr>
              <w:t>School Impact Plan</w:t>
            </w:r>
          </w:p>
          <w:p w14:paraId="0531B571" w14:textId="729548AC" w:rsidR="006862CE" w:rsidRDefault="006862CE" w:rsidP="00902BBB">
            <w:pPr>
              <w:pStyle w:val="TableParagraph"/>
              <w:tabs>
                <w:tab w:val="left" w:pos="767"/>
                <w:tab w:val="left" w:pos="768"/>
              </w:tabs>
              <w:spacing w:before="10"/>
              <w:ind w:left="0"/>
              <w:rPr>
                <w:sz w:val="20"/>
              </w:rPr>
            </w:pPr>
            <w:r w:rsidRPr="006862CE">
              <w:rPr>
                <w:sz w:val="20"/>
              </w:rPr>
              <w:t>SW explained the process by which the plan was developed.</w:t>
            </w:r>
            <w:r w:rsidR="008036E3">
              <w:rPr>
                <w:sz w:val="20"/>
              </w:rPr>
              <w:t xml:space="preserve"> Initiated by SLT then developed collaboratively with staff. Next plan (2024-25) will be initiated SLT with Sarah from Newbold.  This will begin July 2024.</w:t>
            </w:r>
          </w:p>
          <w:p w14:paraId="6411ECA9" w14:textId="77777777" w:rsidR="008036E3" w:rsidRDefault="008036E3" w:rsidP="00902BBB">
            <w:pPr>
              <w:pStyle w:val="TableParagraph"/>
              <w:tabs>
                <w:tab w:val="left" w:pos="767"/>
                <w:tab w:val="left" w:pos="768"/>
              </w:tabs>
              <w:spacing w:before="10"/>
              <w:ind w:left="0"/>
              <w:rPr>
                <w:sz w:val="20"/>
              </w:rPr>
            </w:pPr>
          </w:p>
          <w:p w14:paraId="0903BA04" w14:textId="4907E47B" w:rsidR="008036E3" w:rsidRDefault="008036E3" w:rsidP="00902BBB">
            <w:pPr>
              <w:pStyle w:val="TableParagraph"/>
              <w:tabs>
                <w:tab w:val="left" w:pos="767"/>
                <w:tab w:val="left" w:pos="768"/>
              </w:tabs>
              <w:spacing w:before="10"/>
              <w:ind w:left="0"/>
              <w:rPr>
                <w:sz w:val="20"/>
              </w:rPr>
            </w:pPr>
            <w:r>
              <w:rPr>
                <w:sz w:val="20"/>
              </w:rPr>
              <w:t>Current plan has 5 Key Priorities (KP’s) reflecting OFSTED areas to be addressed and two additional KP’s</w:t>
            </w:r>
          </w:p>
          <w:p w14:paraId="4ED5254A" w14:textId="77777777" w:rsidR="008036E3" w:rsidRDefault="008036E3" w:rsidP="00902BBB">
            <w:pPr>
              <w:pStyle w:val="TableParagraph"/>
              <w:tabs>
                <w:tab w:val="left" w:pos="767"/>
                <w:tab w:val="left" w:pos="768"/>
              </w:tabs>
              <w:spacing w:before="10"/>
              <w:ind w:left="0"/>
              <w:rPr>
                <w:sz w:val="20"/>
              </w:rPr>
            </w:pPr>
          </w:p>
          <w:p w14:paraId="53397B72" w14:textId="77777777" w:rsidR="003E1BAD" w:rsidRPr="003E1BAD" w:rsidRDefault="008036E3" w:rsidP="00902BBB">
            <w:pPr>
              <w:pStyle w:val="TableParagraph"/>
              <w:tabs>
                <w:tab w:val="left" w:pos="767"/>
                <w:tab w:val="left" w:pos="768"/>
              </w:tabs>
              <w:spacing w:before="10"/>
              <w:ind w:left="0"/>
              <w:rPr>
                <w:b/>
                <w:sz w:val="20"/>
              </w:rPr>
            </w:pPr>
            <w:r w:rsidRPr="003E1BAD">
              <w:rPr>
                <w:b/>
                <w:sz w:val="20"/>
              </w:rPr>
              <w:t xml:space="preserve">KP’s 1 and 2 are concerned with </w:t>
            </w:r>
            <w:r w:rsidR="003E1BAD" w:rsidRPr="003E1BAD">
              <w:rPr>
                <w:b/>
                <w:sz w:val="20"/>
              </w:rPr>
              <w:t>quality of education</w:t>
            </w:r>
          </w:p>
          <w:p w14:paraId="62046338" w14:textId="6B303C88" w:rsidR="008036E3" w:rsidRDefault="003E1BAD" w:rsidP="00902BBB">
            <w:pPr>
              <w:pStyle w:val="TableParagraph"/>
              <w:tabs>
                <w:tab w:val="left" w:pos="767"/>
                <w:tab w:val="left" w:pos="768"/>
              </w:tabs>
              <w:spacing w:before="10"/>
              <w:ind w:left="0"/>
              <w:rPr>
                <w:sz w:val="20"/>
              </w:rPr>
            </w:pPr>
            <w:r>
              <w:rPr>
                <w:sz w:val="20"/>
              </w:rPr>
              <w:t xml:space="preserve">The first priority is to raise the </w:t>
            </w:r>
            <w:r w:rsidR="008036E3">
              <w:rPr>
                <w:sz w:val="20"/>
              </w:rPr>
              <w:t xml:space="preserve">progress </w:t>
            </w:r>
            <w:r>
              <w:rPr>
                <w:sz w:val="20"/>
              </w:rPr>
              <w:t xml:space="preserve">rate of pupils in every year group in R W &amp; M with particular reference to disadvantaged children.  The second priority is to ensure learning is matched to pupil needs to facilitate SEN pupils to make at least expected </w:t>
            </w:r>
            <w:r w:rsidR="00CF3DD5">
              <w:rPr>
                <w:sz w:val="20"/>
              </w:rPr>
              <w:t>progress.</w:t>
            </w:r>
            <w:r w:rsidR="008036E3">
              <w:rPr>
                <w:sz w:val="20"/>
              </w:rPr>
              <w:t xml:space="preserve">  The data provided by SW was considered and it was agreed that going forward the Governors responsible </w:t>
            </w:r>
            <w:r w:rsidR="008036E3">
              <w:rPr>
                <w:sz w:val="20"/>
              </w:rPr>
              <w:lastRenderedPageBreak/>
              <w:t xml:space="preserve">for monitoring these </w:t>
            </w:r>
            <w:r>
              <w:rPr>
                <w:sz w:val="20"/>
              </w:rPr>
              <w:t xml:space="preserve">two </w:t>
            </w:r>
            <w:r w:rsidR="008036E3">
              <w:rPr>
                <w:sz w:val="20"/>
              </w:rPr>
              <w:t>KP’s would be DMcW and PM.  DMcW to contact PM to follow up on how to move forward with this</w:t>
            </w:r>
          </w:p>
          <w:p w14:paraId="0E0CEED7" w14:textId="77777777" w:rsidR="008036E3" w:rsidRDefault="008036E3" w:rsidP="00902BBB">
            <w:pPr>
              <w:pStyle w:val="TableParagraph"/>
              <w:tabs>
                <w:tab w:val="left" w:pos="767"/>
                <w:tab w:val="left" w:pos="768"/>
              </w:tabs>
              <w:spacing w:before="10"/>
              <w:ind w:left="0"/>
              <w:rPr>
                <w:sz w:val="20"/>
              </w:rPr>
            </w:pPr>
          </w:p>
          <w:p w14:paraId="1DCA4775" w14:textId="79536540" w:rsidR="003E1BAD" w:rsidRDefault="008036E3" w:rsidP="00902BBB">
            <w:pPr>
              <w:pStyle w:val="TableParagraph"/>
              <w:tabs>
                <w:tab w:val="left" w:pos="767"/>
                <w:tab w:val="left" w:pos="768"/>
              </w:tabs>
              <w:spacing w:before="10"/>
              <w:ind w:left="0"/>
              <w:rPr>
                <w:sz w:val="20"/>
              </w:rPr>
            </w:pPr>
            <w:r w:rsidRPr="003E1BAD">
              <w:rPr>
                <w:b/>
                <w:sz w:val="20"/>
              </w:rPr>
              <w:t xml:space="preserve">KP 3 is concerned </w:t>
            </w:r>
            <w:r w:rsidR="00A62D36" w:rsidRPr="003E1BAD">
              <w:rPr>
                <w:b/>
                <w:sz w:val="20"/>
              </w:rPr>
              <w:t xml:space="preserve">with </w:t>
            </w:r>
            <w:r w:rsidR="00CF3DD5" w:rsidRPr="003E1BAD">
              <w:rPr>
                <w:b/>
                <w:sz w:val="20"/>
              </w:rPr>
              <w:t>Behavior</w:t>
            </w:r>
            <w:r w:rsidR="00A62D36" w:rsidRPr="003E1BAD">
              <w:rPr>
                <w:b/>
                <w:sz w:val="20"/>
              </w:rPr>
              <w:t xml:space="preserve"> and Attitudes.</w:t>
            </w:r>
            <w:r w:rsidR="00A62D36">
              <w:rPr>
                <w:sz w:val="20"/>
              </w:rPr>
              <w:t xml:space="preserve">  </w:t>
            </w:r>
          </w:p>
          <w:p w14:paraId="4EA01B5B" w14:textId="767236B3" w:rsidR="008036E3" w:rsidRDefault="003E1BAD" w:rsidP="00902BBB">
            <w:pPr>
              <w:pStyle w:val="TableParagraph"/>
              <w:tabs>
                <w:tab w:val="left" w:pos="767"/>
                <w:tab w:val="left" w:pos="768"/>
              </w:tabs>
              <w:spacing w:before="10"/>
              <w:ind w:left="0"/>
              <w:rPr>
                <w:sz w:val="20"/>
              </w:rPr>
            </w:pPr>
            <w:r>
              <w:rPr>
                <w:sz w:val="20"/>
              </w:rPr>
              <w:t xml:space="preserve">The </w:t>
            </w:r>
            <w:r w:rsidR="00A62D36">
              <w:rPr>
                <w:sz w:val="20"/>
              </w:rPr>
              <w:t xml:space="preserve">aim is to improve </w:t>
            </w:r>
            <w:r w:rsidR="00CF3DD5">
              <w:rPr>
                <w:sz w:val="20"/>
              </w:rPr>
              <w:t>behavior</w:t>
            </w:r>
            <w:r w:rsidR="00A62D36">
              <w:rPr>
                <w:sz w:val="20"/>
              </w:rPr>
              <w:t xml:space="preserve"> through consistent approaches and </w:t>
            </w:r>
            <w:r w:rsidR="008036E3">
              <w:rPr>
                <w:sz w:val="20"/>
              </w:rPr>
              <w:t>use of restorative practice and OPAL.</w:t>
            </w:r>
            <w:r w:rsidR="00A62D36">
              <w:rPr>
                <w:sz w:val="20"/>
              </w:rPr>
              <w:t xml:space="preserve">  The KP also involves monitoring attendance.  New behavior policy being developed to help clarify use of restorative practice and develop a framework for consequences for inappropriate behavior.</w:t>
            </w:r>
            <w:r w:rsidR="00E634E2">
              <w:rPr>
                <w:sz w:val="20"/>
              </w:rPr>
              <w:t xml:space="preserve"> PM commented that proactive work to try to mitigate inappropriate behavior better that reactive.  </w:t>
            </w:r>
          </w:p>
          <w:p w14:paraId="45D3CE94" w14:textId="77777777" w:rsidR="00E634E2" w:rsidRDefault="00E634E2" w:rsidP="00902BBB">
            <w:pPr>
              <w:pStyle w:val="TableParagraph"/>
              <w:tabs>
                <w:tab w:val="left" w:pos="767"/>
                <w:tab w:val="left" w:pos="768"/>
              </w:tabs>
              <w:spacing w:before="10"/>
              <w:ind w:left="0"/>
              <w:rPr>
                <w:sz w:val="20"/>
              </w:rPr>
            </w:pPr>
          </w:p>
          <w:p w14:paraId="69A8DCDA" w14:textId="4BCE34BE" w:rsidR="00E634E2" w:rsidRDefault="00E634E2" w:rsidP="00902BBB">
            <w:pPr>
              <w:pStyle w:val="TableParagraph"/>
              <w:tabs>
                <w:tab w:val="left" w:pos="767"/>
                <w:tab w:val="left" w:pos="768"/>
              </w:tabs>
              <w:spacing w:before="10"/>
              <w:ind w:left="0"/>
              <w:rPr>
                <w:sz w:val="20"/>
              </w:rPr>
            </w:pPr>
            <w:r>
              <w:rPr>
                <w:sz w:val="20"/>
              </w:rPr>
              <w:t>BG to lead for LGB in monitoring this KP</w:t>
            </w:r>
            <w:r w:rsidR="00CF3DD5">
              <w:rPr>
                <w:sz w:val="20"/>
              </w:rPr>
              <w:t>. [Addendum – Since the meeting Richard Cooke has offered to work alongside BG as lead governors for this priority.]</w:t>
            </w:r>
          </w:p>
          <w:p w14:paraId="03977835" w14:textId="77777777" w:rsidR="00A62D36" w:rsidRDefault="00A62D36" w:rsidP="00902BBB">
            <w:pPr>
              <w:pStyle w:val="TableParagraph"/>
              <w:tabs>
                <w:tab w:val="left" w:pos="767"/>
                <w:tab w:val="left" w:pos="768"/>
              </w:tabs>
              <w:spacing w:before="10"/>
              <w:ind w:left="0"/>
              <w:rPr>
                <w:sz w:val="20"/>
              </w:rPr>
            </w:pPr>
          </w:p>
          <w:p w14:paraId="64EB41AC" w14:textId="30435B12" w:rsidR="00A62D36" w:rsidRDefault="00A62D36" w:rsidP="00902BBB">
            <w:pPr>
              <w:pStyle w:val="TableParagraph"/>
              <w:tabs>
                <w:tab w:val="left" w:pos="767"/>
                <w:tab w:val="left" w:pos="768"/>
              </w:tabs>
              <w:spacing w:before="10"/>
              <w:ind w:left="0"/>
              <w:rPr>
                <w:sz w:val="20"/>
              </w:rPr>
            </w:pPr>
            <w:r>
              <w:rPr>
                <w:sz w:val="20"/>
              </w:rPr>
              <w:t>SW constantly monitoring attendance.</w:t>
            </w:r>
          </w:p>
          <w:p w14:paraId="2309977C" w14:textId="77777777" w:rsidR="00A62D36" w:rsidRDefault="00A62D36" w:rsidP="00902BBB">
            <w:pPr>
              <w:pStyle w:val="TableParagraph"/>
              <w:tabs>
                <w:tab w:val="left" w:pos="767"/>
                <w:tab w:val="left" w:pos="768"/>
              </w:tabs>
              <w:spacing w:before="10"/>
              <w:ind w:left="0"/>
              <w:rPr>
                <w:sz w:val="20"/>
              </w:rPr>
            </w:pPr>
          </w:p>
          <w:p w14:paraId="1970F266" w14:textId="20D6A6E7" w:rsidR="003E1BAD" w:rsidRPr="003E1BAD" w:rsidRDefault="00A62D36" w:rsidP="00902BBB">
            <w:pPr>
              <w:pStyle w:val="TableParagraph"/>
              <w:tabs>
                <w:tab w:val="left" w:pos="767"/>
                <w:tab w:val="left" w:pos="768"/>
              </w:tabs>
              <w:spacing w:before="10"/>
              <w:ind w:left="0"/>
              <w:rPr>
                <w:b/>
                <w:sz w:val="20"/>
              </w:rPr>
            </w:pPr>
            <w:r w:rsidRPr="003E1BAD">
              <w:rPr>
                <w:b/>
                <w:sz w:val="20"/>
              </w:rPr>
              <w:t>KP4 Concerns Personal Development</w:t>
            </w:r>
            <w:r w:rsidR="003E1BAD" w:rsidRPr="003E1BAD">
              <w:rPr>
                <w:b/>
                <w:sz w:val="20"/>
              </w:rPr>
              <w:t xml:space="preserve">.  </w:t>
            </w:r>
          </w:p>
          <w:p w14:paraId="420530A3" w14:textId="2EB3733C" w:rsidR="00A62D36" w:rsidRDefault="003E1BAD" w:rsidP="00902BBB">
            <w:pPr>
              <w:pStyle w:val="TableParagraph"/>
              <w:tabs>
                <w:tab w:val="left" w:pos="767"/>
                <w:tab w:val="left" w:pos="768"/>
              </w:tabs>
              <w:spacing w:before="10"/>
              <w:ind w:left="0"/>
              <w:rPr>
                <w:sz w:val="20"/>
              </w:rPr>
            </w:pPr>
            <w:r>
              <w:rPr>
                <w:sz w:val="20"/>
              </w:rPr>
              <w:t>T</w:t>
            </w:r>
            <w:r w:rsidR="00A62D36">
              <w:rPr>
                <w:sz w:val="20"/>
              </w:rPr>
              <w:t xml:space="preserve">he aim being to embed further personal development in the pupils by weaving the outcomes of SMSC through all curriculum areas.  RJ explained how this was working in the school and how it related to the SIAMS inspection and spirituality.  </w:t>
            </w:r>
          </w:p>
          <w:p w14:paraId="187687C0" w14:textId="6338A742" w:rsidR="00A62D36" w:rsidRDefault="00A62D36" w:rsidP="00902BBB">
            <w:pPr>
              <w:pStyle w:val="TableParagraph"/>
              <w:tabs>
                <w:tab w:val="left" w:pos="767"/>
                <w:tab w:val="left" w:pos="768"/>
              </w:tabs>
              <w:spacing w:before="10"/>
              <w:ind w:left="0"/>
              <w:rPr>
                <w:sz w:val="20"/>
              </w:rPr>
            </w:pPr>
            <w:r>
              <w:rPr>
                <w:sz w:val="20"/>
              </w:rPr>
              <w:t>It was noted that the collective worship focus group needs development.</w:t>
            </w:r>
          </w:p>
          <w:p w14:paraId="0F757029" w14:textId="77777777" w:rsidR="00A62D36" w:rsidRPr="006862CE" w:rsidRDefault="00A62D36" w:rsidP="00902BBB">
            <w:pPr>
              <w:pStyle w:val="TableParagraph"/>
              <w:tabs>
                <w:tab w:val="left" w:pos="767"/>
                <w:tab w:val="left" w:pos="768"/>
              </w:tabs>
              <w:spacing w:before="10"/>
              <w:ind w:left="0"/>
              <w:rPr>
                <w:bCs/>
                <w:sz w:val="20"/>
              </w:rPr>
            </w:pPr>
          </w:p>
          <w:p w14:paraId="4D220D07" w14:textId="22A005CB" w:rsidR="0079387F" w:rsidRDefault="003E1BAD" w:rsidP="00902BBB">
            <w:pPr>
              <w:pStyle w:val="TableParagraph"/>
              <w:tabs>
                <w:tab w:val="left" w:pos="767"/>
                <w:tab w:val="left" w:pos="768"/>
              </w:tabs>
              <w:spacing w:before="10"/>
              <w:ind w:left="0"/>
              <w:rPr>
                <w:bCs/>
                <w:sz w:val="20"/>
              </w:rPr>
            </w:pPr>
            <w:r>
              <w:rPr>
                <w:bCs/>
                <w:sz w:val="20"/>
              </w:rPr>
              <w:t>Governor leads in monitoring tis KP are RC &amp; NC.</w:t>
            </w:r>
          </w:p>
          <w:p w14:paraId="700AF850" w14:textId="77777777" w:rsidR="003E1BAD" w:rsidRDefault="003E1BAD" w:rsidP="00902BBB">
            <w:pPr>
              <w:pStyle w:val="TableParagraph"/>
              <w:tabs>
                <w:tab w:val="left" w:pos="767"/>
                <w:tab w:val="left" w:pos="768"/>
              </w:tabs>
              <w:spacing w:before="10"/>
              <w:ind w:left="0"/>
              <w:rPr>
                <w:bCs/>
                <w:sz w:val="20"/>
              </w:rPr>
            </w:pPr>
          </w:p>
          <w:p w14:paraId="3F00EAF8" w14:textId="32364E82" w:rsidR="003E1BAD" w:rsidRPr="003E1BAD" w:rsidRDefault="003E1BAD" w:rsidP="00902BBB">
            <w:pPr>
              <w:pStyle w:val="TableParagraph"/>
              <w:tabs>
                <w:tab w:val="left" w:pos="767"/>
                <w:tab w:val="left" w:pos="768"/>
              </w:tabs>
              <w:spacing w:before="10"/>
              <w:ind w:left="0"/>
              <w:rPr>
                <w:b/>
                <w:bCs/>
                <w:sz w:val="20"/>
              </w:rPr>
            </w:pPr>
            <w:r w:rsidRPr="003E1BAD">
              <w:rPr>
                <w:b/>
                <w:bCs/>
                <w:sz w:val="20"/>
              </w:rPr>
              <w:t>KP 5</w:t>
            </w:r>
            <w:r w:rsidR="00144C5C">
              <w:rPr>
                <w:b/>
                <w:bCs/>
                <w:sz w:val="20"/>
              </w:rPr>
              <w:t xml:space="preserve"> &amp; 6</w:t>
            </w:r>
            <w:r w:rsidRPr="003E1BAD">
              <w:rPr>
                <w:b/>
                <w:bCs/>
                <w:sz w:val="20"/>
              </w:rPr>
              <w:t xml:space="preserve"> Concerns Leadership and Management</w:t>
            </w:r>
          </w:p>
          <w:p w14:paraId="1B8E3D06" w14:textId="205B386C" w:rsidR="00135635" w:rsidRDefault="00135635" w:rsidP="00902BBB">
            <w:pPr>
              <w:pStyle w:val="TableParagraph"/>
              <w:tabs>
                <w:tab w:val="left" w:pos="767"/>
                <w:tab w:val="left" w:pos="768"/>
              </w:tabs>
              <w:spacing w:before="11"/>
              <w:ind w:left="0"/>
              <w:rPr>
                <w:bCs/>
                <w:sz w:val="20"/>
              </w:rPr>
            </w:pPr>
            <w:r>
              <w:rPr>
                <w:bCs/>
                <w:sz w:val="20"/>
              </w:rPr>
              <w:t>.</w:t>
            </w:r>
            <w:r w:rsidR="003E1BAD">
              <w:rPr>
                <w:bCs/>
                <w:sz w:val="20"/>
              </w:rPr>
              <w:t>The aim is to ensure the LGC members are clear in their roles, have an understanding of strengths and weaknesses and fulfil legal obligations.</w:t>
            </w:r>
          </w:p>
          <w:p w14:paraId="66903F34" w14:textId="77777777" w:rsidR="003E1BAD" w:rsidRDefault="003E1BAD" w:rsidP="00902BBB">
            <w:pPr>
              <w:pStyle w:val="TableParagraph"/>
              <w:tabs>
                <w:tab w:val="left" w:pos="767"/>
                <w:tab w:val="left" w:pos="768"/>
              </w:tabs>
              <w:spacing w:before="11"/>
              <w:ind w:left="0"/>
              <w:rPr>
                <w:bCs/>
                <w:sz w:val="20"/>
              </w:rPr>
            </w:pPr>
          </w:p>
          <w:p w14:paraId="0CB5D537" w14:textId="68549671" w:rsidR="003E1BAD" w:rsidRDefault="003E1BAD" w:rsidP="00902BBB">
            <w:pPr>
              <w:pStyle w:val="TableParagraph"/>
              <w:tabs>
                <w:tab w:val="left" w:pos="767"/>
                <w:tab w:val="left" w:pos="768"/>
              </w:tabs>
              <w:spacing w:before="11"/>
              <w:ind w:left="0"/>
              <w:rPr>
                <w:bCs/>
                <w:sz w:val="20"/>
              </w:rPr>
            </w:pPr>
            <w:r>
              <w:rPr>
                <w:bCs/>
                <w:sz w:val="20"/>
              </w:rPr>
              <w:t xml:space="preserve">Main are for development identified as in school monitoring.  BG commented that the exemplar of a monitoring report </w:t>
            </w:r>
            <w:r w:rsidR="00144C5C">
              <w:rPr>
                <w:bCs/>
                <w:sz w:val="20"/>
              </w:rPr>
              <w:t xml:space="preserve">provided by the MAT </w:t>
            </w:r>
            <w:r>
              <w:rPr>
                <w:bCs/>
                <w:sz w:val="20"/>
              </w:rPr>
              <w:t xml:space="preserve">was not </w:t>
            </w:r>
            <w:r w:rsidR="00144C5C">
              <w:rPr>
                <w:bCs/>
                <w:sz w:val="20"/>
              </w:rPr>
              <w:t>a model most governors would be competent to produce.  BG suggested that the report should be shorter and more focused.  SW agreed to send out blank pro forma of the report and it was agreed the amount of detail governors provided from their monitoring visits was up to them individually.</w:t>
            </w:r>
          </w:p>
          <w:p w14:paraId="2C3A527E" w14:textId="77777777" w:rsidR="00144C5C" w:rsidRDefault="00144C5C" w:rsidP="00902BBB">
            <w:pPr>
              <w:pStyle w:val="TableParagraph"/>
              <w:tabs>
                <w:tab w:val="left" w:pos="767"/>
                <w:tab w:val="left" w:pos="768"/>
              </w:tabs>
              <w:spacing w:before="11"/>
              <w:ind w:left="0"/>
              <w:rPr>
                <w:bCs/>
                <w:sz w:val="20"/>
              </w:rPr>
            </w:pPr>
          </w:p>
          <w:p w14:paraId="2245E3C3" w14:textId="77777777" w:rsidR="00144C5C" w:rsidRDefault="00144C5C" w:rsidP="00902BBB">
            <w:pPr>
              <w:pStyle w:val="TableParagraph"/>
              <w:tabs>
                <w:tab w:val="left" w:pos="767"/>
                <w:tab w:val="left" w:pos="768"/>
              </w:tabs>
              <w:spacing w:before="11"/>
              <w:ind w:left="0"/>
              <w:rPr>
                <w:bCs/>
                <w:sz w:val="20"/>
              </w:rPr>
            </w:pPr>
          </w:p>
          <w:p w14:paraId="1116E8FF" w14:textId="29A175F0" w:rsidR="00144C5C" w:rsidRDefault="00144C5C" w:rsidP="00902BBB">
            <w:pPr>
              <w:pStyle w:val="TableParagraph"/>
              <w:tabs>
                <w:tab w:val="left" w:pos="767"/>
                <w:tab w:val="left" w:pos="768"/>
              </w:tabs>
              <w:spacing w:before="11"/>
              <w:ind w:left="0"/>
              <w:rPr>
                <w:bCs/>
                <w:sz w:val="20"/>
              </w:rPr>
            </w:pPr>
            <w:r>
              <w:rPr>
                <w:bCs/>
                <w:sz w:val="20"/>
              </w:rPr>
              <w:t xml:space="preserve">KP 6 is also concerned with leadership and management with regards the wider curriculum and enhancing staff subject knowledge of curriculum areas.  In school Caroline is leading on this.  </w:t>
            </w:r>
          </w:p>
          <w:p w14:paraId="78B219C6" w14:textId="77777777" w:rsidR="00144C5C" w:rsidRDefault="00144C5C" w:rsidP="00902BBB">
            <w:pPr>
              <w:pStyle w:val="TableParagraph"/>
              <w:tabs>
                <w:tab w:val="left" w:pos="767"/>
                <w:tab w:val="left" w:pos="768"/>
              </w:tabs>
              <w:spacing w:before="11"/>
              <w:ind w:left="0"/>
              <w:rPr>
                <w:bCs/>
                <w:sz w:val="20"/>
              </w:rPr>
            </w:pPr>
          </w:p>
          <w:p w14:paraId="3684A5C0" w14:textId="64BAAB90" w:rsidR="00144C5C" w:rsidRDefault="00144C5C" w:rsidP="00144C5C">
            <w:pPr>
              <w:pStyle w:val="TableParagraph"/>
              <w:tabs>
                <w:tab w:val="left" w:pos="767"/>
                <w:tab w:val="left" w:pos="768"/>
              </w:tabs>
              <w:spacing w:before="11"/>
              <w:ind w:left="0"/>
              <w:rPr>
                <w:bCs/>
                <w:sz w:val="20"/>
              </w:rPr>
            </w:pPr>
            <w:r>
              <w:rPr>
                <w:bCs/>
                <w:sz w:val="20"/>
              </w:rPr>
              <w:t>Lead Governor for monitoring KP’s 5 &amp; 6 is DMcW.</w:t>
            </w:r>
          </w:p>
          <w:p w14:paraId="686E8E4A" w14:textId="77777777" w:rsidR="00144C5C" w:rsidRDefault="00144C5C" w:rsidP="00144C5C">
            <w:pPr>
              <w:pStyle w:val="TableParagraph"/>
              <w:tabs>
                <w:tab w:val="left" w:pos="767"/>
                <w:tab w:val="left" w:pos="768"/>
              </w:tabs>
              <w:spacing w:before="11"/>
              <w:ind w:left="0"/>
              <w:rPr>
                <w:bCs/>
                <w:sz w:val="20"/>
              </w:rPr>
            </w:pPr>
          </w:p>
          <w:p w14:paraId="7455AE82" w14:textId="16149436" w:rsidR="00144C5C" w:rsidRPr="00144C5C" w:rsidRDefault="00144C5C" w:rsidP="00144C5C">
            <w:pPr>
              <w:pStyle w:val="TableParagraph"/>
              <w:tabs>
                <w:tab w:val="left" w:pos="767"/>
                <w:tab w:val="left" w:pos="768"/>
              </w:tabs>
              <w:spacing w:before="11"/>
              <w:ind w:left="0"/>
              <w:rPr>
                <w:b/>
                <w:bCs/>
                <w:sz w:val="20"/>
              </w:rPr>
            </w:pPr>
            <w:r w:rsidRPr="00144C5C">
              <w:rPr>
                <w:b/>
                <w:bCs/>
                <w:sz w:val="20"/>
              </w:rPr>
              <w:t>KP 7 Quality of Early Years Education</w:t>
            </w:r>
          </w:p>
          <w:p w14:paraId="6393C1F4" w14:textId="77777777" w:rsidR="00144C5C" w:rsidRDefault="00144C5C" w:rsidP="00902BBB">
            <w:pPr>
              <w:pStyle w:val="TableParagraph"/>
              <w:tabs>
                <w:tab w:val="left" w:pos="767"/>
                <w:tab w:val="left" w:pos="768"/>
              </w:tabs>
              <w:spacing w:before="11"/>
              <w:ind w:left="0"/>
              <w:rPr>
                <w:bCs/>
                <w:sz w:val="20"/>
              </w:rPr>
            </w:pPr>
          </w:p>
          <w:p w14:paraId="0CAB8195" w14:textId="30BF27C6" w:rsidR="0033796A" w:rsidRDefault="00144C5C" w:rsidP="00902BBB">
            <w:pPr>
              <w:pStyle w:val="TableParagraph"/>
              <w:tabs>
                <w:tab w:val="left" w:pos="767"/>
                <w:tab w:val="left" w:pos="768"/>
              </w:tabs>
              <w:spacing w:before="11"/>
              <w:ind w:left="0"/>
              <w:rPr>
                <w:bCs/>
                <w:sz w:val="20"/>
              </w:rPr>
            </w:pPr>
            <w:r>
              <w:rPr>
                <w:bCs/>
                <w:sz w:val="20"/>
              </w:rPr>
              <w:t>The aim is to embed learning and teachi</w:t>
            </w:r>
            <w:r w:rsidR="00906BE6">
              <w:rPr>
                <w:bCs/>
                <w:sz w:val="20"/>
              </w:rPr>
              <w:t xml:space="preserve">ng approaches through early years through monitoring, coaching and modelling strategies to raise attainment of GLD in EYFS to national expectations Lead at school for this is Sarah.  </w:t>
            </w:r>
          </w:p>
          <w:p w14:paraId="30659FE9" w14:textId="429019D3" w:rsidR="00906BE6" w:rsidRDefault="00906BE6" w:rsidP="00902BBB">
            <w:pPr>
              <w:pStyle w:val="TableParagraph"/>
              <w:tabs>
                <w:tab w:val="left" w:pos="767"/>
                <w:tab w:val="left" w:pos="768"/>
              </w:tabs>
              <w:spacing w:before="11"/>
              <w:ind w:left="0"/>
              <w:rPr>
                <w:bCs/>
                <w:sz w:val="20"/>
              </w:rPr>
            </w:pPr>
            <w:r>
              <w:rPr>
                <w:bCs/>
                <w:sz w:val="20"/>
              </w:rPr>
              <w:t>Lead Governor for monitoring this KP is SJ.  SJ to initiate a meeting with Sarah to discuss.</w:t>
            </w:r>
          </w:p>
          <w:p w14:paraId="7A1D5C5B" w14:textId="77777777" w:rsidR="00906BE6" w:rsidRDefault="00906BE6" w:rsidP="00902BBB">
            <w:pPr>
              <w:pStyle w:val="TableParagraph"/>
              <w:tabs>
                <w:tab w:val="left" w:pos="767"/>
                <w:tab w:val="left" w:pos="768"/>
              </w:tabs>
              <w:spacing w:before="11"/>
              <w:ind w:left="0"/>
              <w:rPr>
                <w:bCs/>
                <w:sz w:val="20"/>
              </w:rPr>
            </w:pPr>
          </w:p>
          <w:p w14:paraId="2189CD46" w14:textId="72DFBEE6" w:rsidR="00906BE6" w:rsidRPr="00C969F6" w:rsidRDefault="00906BE6" w:rsidP="00902BBB">
            <w:pPr>
              <w:pStyle w:val="TableParagraph"/>
              <w:tabs>
                <w:tab w:val="left" w:pos="767"/>
                <w:tab w:val="left" w:pos="768"/>
              </w:tabs>
              <w:spacing w:before="11"/>
              <w:ind w:left="0"/>
              <w:rPr>
                <w:bCs/>
                <w:sz w:val="20"/>
              </w:rPr>
            </w:pPr>
          </w:p>
        </w:tc>
        <w:tc>
          <w:tcPr>
            <w:tcW w:w="851" w:type="dxa"/>
          </w:tcPr>
          <w:p w14:paraId="3E94B24C" w14:textId="371F317D" w:rsidR="000F60F2" w:rsidRPr="00C969F6" w:rsidRDefault="000F60F2">
            <w:pPr>
              <w:pStyle w:val="TableParagraph"/>
              <w:spacing w:before="8"/>
              <w:ind w:left="7"/>
              <w:rPr>
                <w:bCs/>
                <w:sz w:val="20"/>
              </w:rPr>
            </w:pPr>
          </w:p>
        </w:tc>
        <w:tc>
          <w:tcPr>
            <w:tcW w:w="1003" w:type="dxa"/>
          </w:tcPr>
          <w:p w14:paraId="5184AC23" w14:textId="77777777" w:rsidR="000F60F2" w:rsidRPr="00C969F6" w:rsidRDefault="000F60F2">
            <w:pPr>
              <w:pStyle w:val="TableParagraph"/>
              <w:spacing w:before="8"/>
              <w:ind w:left="7"/>
              <w:rPr>
                <w:bCs/>
                <w:sz w:val="20"/>
              </w:rPr>
            </w:pPr>
          </w:p>
        </w:tc>
        <w:tc>
          <w:tcPr>
            <w:tcW w:w="1003" w:type="dxa"/>
          </w:tcPr>
          <w:p w14:paraId="60488A40" w14:textId="77777777" w:rsidR="000F60F2" w:rsidRDefault="000F60F2">
            <w:pPr>
              <w:pStyle w:val="TableParagraph"/>
              <w:spacing w:before="8"/>
              <w:ind w:left="7"/>
              <w:rPr>
                <w:sz w:val="20"/>
              </w:rPr>
            </w:pPr>
          </w:p>
        </w:tc>
      </w:tr>
      <w:tr w:rsidR="000F60F2" w14:paraId="0B31E8B1" w14:textId="59ECA645" w:rsidTr="009D0799">
        <w:trPr>
          <w:trHeight w:val="1095"/>
        </w:trPr>
        <w:tc>
          <w:tcPr>
            <w:tcW w:w="522" w:type="dxa"/>
          </w:tcPr>
          <w:p w14:paraId="44E48FC9" w14:textId="2A96E6B4" w:rsidR="000F60F2" w:rsidRPr="00C969F6" w:rsidRDefault="00A017AF">
            <w:pPr>
              <w:pStyle w:val="TableParagraph"/>
              <w:spacing w:before="172"/>
              <w:ind w:left="37"/>
              <w:rPr>
                <w:bCs/>
                <w:sz w:val="20"/>
              </w:rPr>
            </w:pPr>
            <w:r>
              <w:rPr>
                <w:bCs/>
                <w:sz w:val="20"/>
              </w:rPr>
              <w:t>7.</w:t>
            </w:r>
          </w:p>
        </w:tc>
        <w:tc>
          <w:tcPr>
            <w:tcW w:w="6946" w:type="dxa"/>
          </w:tcPr>
          <w:p w14:paraId="48B5B19B" w14:textId="77777777" w:rsidR="000F60F2" w:rsidRDefault="00906BE6" w:rsidP="00906BE6">
            <w:pPr>
              <w:pStyle w:val="TableParagraph"/>
              <w:spacing w:before="172"/>
              <w:ind w:left="0"/>
              <w:rPr>
                <w:bCs/>
                <w:sz w:val="20"/>
              </w:rPr>
            </w:pPr>
            <w:r w:rsidRPr="00906BE6">
              <w:rPr>
                <w:b/>
                <w:bCs/>
                <w:sz w:val="20"/>
              </w:rPr>
              <w:t>Progress and Assessment:</w:t>
            </w:r>
            <w:r>
              <w:rPr>
                <w:bCs/>
                <w:sz w:val="20"/>
              </w:rPr>
              <w:t xml:space="preserve">  SW presented the latest data from the autumn term.  SW then used a presentation to explain to governors how Peer2 Pier assessment works and how it has been developed since 2014. SW will make to presentation available for governors.  SW explained how inputting data on progress and attainment into the Insight platform enabled that data to be processed in a way that informed analysis and planning.</w:t>
            </w:r>
          </w:p>
          <w:p w14:paraId="7D6B7573" w14:textId="11594D52" w:rsidR="00906BE6" w:rsidRDefault="00906BE6" w:rsidP="00906BE6">
            <w:pPr>
              <w:pStyle w:val="TableParagraph"/>
              <w:spacing w:before="172"/>
              <w:ind w:left="0"/>
              <w:rPr>
                <w:bCs/>
                <w:sz w:val="20"/>
              </w:rPr>
            </w:pPr>
            <w:r>
              <w:rPr>
                <w:bCs/>
                <w:sz w:val="20"/>
              </w:rPr>
              <w:lastRenderedPageBreak/>
              <w:t xml:space="preserve">PM asked if data on the effort made by pupils in class was collected.  SW indicated not at </w:t>
            </w:r>
            <w:r w:rsidR="00E634E2">
              <w:rPr>
                <w:bCs/>
                <w:sz w:val="20"/>
              </w:rPr>
              <w:t>t</w:t>
            </w:r>
            <w:r>
              <w:rPr>
                <w:bCs/>
                <w:sz w:val="20"/>
              </w:rPr>
              <w:t>his stage.</w:t>
            </w:r>
          </w:p>
          <w:p w14:paraId="11003134" w14:textId="01220623" w:rsidR="00906BE6" w:rsidRPr="00C969F6" w:rsidRDefault="00906BE6" w:rsidP="00906BE6">
            <w:pPr>
              <w:pStyle w:val="TableParagraph"/>
              <w:spacing w:before="172"/>
              <w:ind w:left="0"/>
              <w:rPr>
                <w:bCs/>
                <w:sz w:val="20"/>
              </w:rPr>
            </w:pPr>
          </w:p>
        </w:tc>
        <w:tc>
          <w:tcPr>
            <w:tcW w:w="851" w:type="dxa"/>
          </w:tcPr>
          <w:p w14:paraId="4F6C5CD3" w14:textId="28BA111E" w:rsidR="009F1B42" w:rsidRPr="00C969F6" w:rsidRDefault="009F1B42" w:rsidP="00535368">
            <w:pPr>
              <w:pStyle w:val="TableParagraph"/>
              <w:spacing w:line="206" w:lineRule="exact"/>
              <w:ind w:left="7"/>
              <w:rPr>
                <w:bCs/>
                <w:sz w:val="20"/>
              </w:rPr>
            </w:pPr>
          </w:p>
        </w:tc>
        <w:tc>
          <w:tcPr>
            <w:tcW w:w="1003" w:type="dxa"/>
          </w:tcPr>
          <w:p w14:paraId="68C7D91E" w14:textId="77777777" w:rsidR="000F60F2" w:rsidRPr="00C969F6" w:rsidRDefault="000F60F2">
            <w:pPr>
              <w:pStyle w:val="TableParagraph"/>
              <w:spacing w:line="206" w:lineRule="exact"/>
              <w:ind w:left="7"/>
              <w:rPr>
                <w:bCs/>
                <w:sz w:val="20"/>
              </w:rPr>
            </w:pPr>
          </w:p>
        </w:tc>
        <w:tc>
          <w:tcPr>
            <w:tcW w:w="1003" w:type="dxa"/>
          </w:tcPr>
          <w:p w14:paraId="66B389EB" w14:textId="77777777" w:rsidR="000F60F2" w:rsidRDefault="000F60F2">
            <w:pPr>
              <w:pStyle w:val="TableParagraph"/>
              <w:spacing w:line="206" w:lineRule="exact"/>
              <w:ind w:left="7"/>
              <w:rPr>
                <w:sz w:val="20"/>
              </w:rPr>
            </w:pPr>
          </w:p>
        </w:tc>
      </w:tr>
      <w:tr w:rsidR="000F60F2" w14:paraId="1D3EC2C7" w14:textId="70DE03EF" w:rsidTr="009D0799">
        <w:trPr>
          <w:trHeight w:val="734"/>
        </w:trPr>
        <w:tc>
          <w:tcPr>
            <w:tcW w:w="522" w:type="dxa"/>
          </w:tcPr>
          <w:p w14:paraId="005BA87E" w14:textId="37ECCB47" w:rsidR="000F60F2" w:rsidRPr="00C969F6" w:rsidRDefault="00A017AF">
            <w:pPr>
              <w:pStyle w:val="TableParagraph"/>
              <w:spacing w:before="32"/>
              <w:ind w:left="37"/>
              <w:rPr>
                <w:bCs/>
                <w:sz w:val="20"/>
              </w:rPr>
            </w:pPr>
            <w:r>
              <w:rPr>
                <w:bCs/>
                <w:sz w:val="20"/>
              </w:rPr>
              <w:t>8.</w:t>
            </w:r>
          </w:p>
        </w:tc>
        <w:tc>
          <w:tcPr>
            <w:tcW w:w="6946" w:type="dxa"/>
          </w:tcPr>
          <w:p w14:paraId="1AA26AF0" w14:textId="15425012" w:rsidR="00535368" w:rsidRPr="00C969F6" w:rsidRDefault="00076C0E" w:rsidP="00906BE6">
            <w:pPr>
              <w:pStyle w:val="TableParagraph"/>
              <w:spacing w:before="54"/>
              <w:ind w:left="47"/>
              <w:rPr>
                <w:bCs/>
                <w:sz w:val="20"/>
              </w:rPr>
            </w:pPr>
            <w:r>
              <w:rPr>
                <w:bCs/>
                <w:sz w:val="20"/>
              </w:rPr>
              <w:t>SW informed the LGC that there are likely to be staff changes and changes in the class structure for the 2024-25 school year.</w:t>
            </w:r>
          </w:p>
        </w:tc>
        <w:tc>
          <w:tcPr>
            <w:tcW w:w="851" w:type="dxa"/>
          </w:tcPr>
          <w:p w14:paraId="63ED2F5C" w14:textId="77CAB8C4" w:rsidR="000F60F2" w:rsidRPr="00C969F6" w:rsidRDefault="000F60F2">
            <w:pPr>
              <w:pStyle w:val="TableParagraph"/>
              <w:spacing w:line="225" w:lineRule="exact"/>
              <w:ind w:left="7"/>
              <w:rPr>
                <w:bCs/>
                <w:sz w:val="20"/>
              </w:rPr>
            </w:pPr>
          </w:p>
        </w:tc>
        <w:tc>
          <w:tcPr>
            <w:tcW w:w="1003" w:type="dxa"/>
          </w:tcPr>
          <w:p w14:paraId="20262179" w14:textId="77777777" w:rsidR="000F60F2" w:rsidRPr="00C969F6" w:rsidRDefault="000F60F2">
            <w:pPr>
              <w:pStyle w:val="TableParagraph"/>
              <w:spacing w:line="225" w:lineRule="exact"/>
              <w:ind w:left="7"/>
              <w:rPr>
                <w:bCs/>
                <w:sz w:val="20"/>
              </w:rPr>
            </w:pPr>
          </w:p>
        </w:tc>
        <w:tc>
          <w:tcPr>
            <w:tcW w:w="1003" w:type="dxa"/>
          </w:tcPr>
          <w:p w14:paraId="1049ED5A" w14:textId="77777777" w:rsidR="000F60F2" w:rsidRDefault="000F60F2">
            <w:pPr>
              <w:pStyle w:val="TableParagraph"/>
              <w:spacing w:line="225" w:lineRule="exact"/>
              <w:ind w:left="7"/>
              <w:rPr>
                <w:sz w:val="20"/>
              </w:rPr>
            </w:pPr>
          </w:p>
        </w:tc>
      </w:tr>
      <w:tr w:rsidR="000F60F2" w14:paraId="2B5EEF2C" w14:textId="3219F85D" w:rsidTr="009D0799">
        <w:trPr>
          <w:trHeight w:val="1264"/>
        </w:trPr>
        <w:tc>
          <w:tcPr>
            <w:tcW w:w="522" w:type="dxa"/>
          </w:tcPr>
          <w:p w14:paraId="10B2D7BF" w14:textId="5FCA6586" w:rsidR="000F60F2" w:rsidRPr="00C969F6" w:rsidRDefault="00B22D5D">
            <w:pPr>
              <w:pStyle w:val="TableParagraph"/>
              <w:spacing w:before="11"/>
              <w:ind w:left="0"/>
              <w:rPr>
                <w:rFonts w:ascii="Arial"/>
                <w:bCs/>
                <w:sz w:val="21"/>
              </w:rPr>
            </w:pPr>
            <w:r>
              <w:rPr>
                <w:rFonts w:ascii="Arial"/>
                <w:bCs/>
                <w:sz w:val="21"/>
              </w:rPr>
              <w:t>9.</w:t>
            </w:r>
          </w:p>
          <w:p w14:paraId="380B6565" w14:textId="56EE38EA" w:rsidR="000F60F2" w:rsidRPr="00C969F6" w:rsidRDefault="000F60F2" w:rsidP="00951496">
            <w:pPr>
              <w:pStyle w:val="TableParagraph"/>
              <w:ind w:left="0"/>
              <w:rPr>
                <w:bCs/>
                <w:sz w:val="20"/>
              </w:rPr>
            </w:pPr>
          </w:p>
        </w:tc>
        <w:tc>
          <w:tcPr>
            <w:tcW w:w="6946" w:type="dxa"/>
          </w:tcPr>
          <w:p w14:paraId="78B16E2C" w14:textId="2CE419F5" w:rsidR="000F60F2" w:rsidRPr="0033796A" w:rsidRDefault="00076C0E" w:rsidP="00076C0E">
            <w:pPr>
              <w:pStyle w:val="TableParagraph"/>
              <w:ind w:left="0"/>
              <w:rPr>
                <w:rFonts w:ascii="Arial"/>
                <w:bCs/>
                <w:sz w:val="21"/>
              </w:rPr>
            </w:pPr>
            <w:r>
              <w:rPr>
                <w:rFonts w:ascii="Arial"/>
                <w:bCs/>
                <w:sz w:val="21"/>
              </w:rPr>
              <w:t>The LGC agreed that school would finish at 1.15pm on 18</w:t>
            </w:r>
            <w:r w:rsidRPr="00076C0E">
              <w:rPr>
                <w:rFonts w:ascii="Arial"/>
                <w:bCs/>
                <w:sz w:val="21"/>
                <w:vertAlign w:val="superscript"/>
              </w:rPr>
              <w:t>th</w:t>
            </w:r>
            <w:r>
              <w:rPr>
                <w:rFonts w:ascii="Arial"/>
                <w:bCs/>
                <w:sz w:val="21"/>
              </w:rPr>
              <w:t xml:space="preserve"> July 2025 and that the proposed school day on Monday 21</w:t>
            </w:r>
            <w:r w:rsidRPr="00076C0E">
              <w:rPr>
                <w:rFonts w:ascii="Arial"/>
                <w:bCs/>
                <w:sz w:val="21"/>
                <w:vertAlign w:val="superscript"/>
              </w:rPr>
              <w:t>st</w:t>
            </w:r>
            <w:r>
              <w:rPr>
                <w:rFonts w:ascii="Arial"/>
                <w:bCs/>
                <w:sz w:val="21"/>
              </w:rPr>
              <w:t xml:space="preserve"> July be disaggregated with staff undertaking twilight sessions to compensate.</w:t>
            </w:r>
          </w:p>
        </w:tc>
        <w:tc>
          <w:tcPr>
            <w:tcW w:w="851" w:type="dxa"/>
          </w:tcPr>
          <w:p w14:paraId="49DC8173" w14:textId="72D82822" w:rsidR="000F60F2" w:rsidRPr="00C969F6" w:rsidRDefault="000F60F2" w:rsidP="00F57D9A">
            <w:pPr>
              <w:pStyle w:val="TableParagraph"/>
              <w:spacing w:line="215" w:lineRule="exact"/>
              <w:ind w:left="7"/>
              <w:rPr>
                <w:bCs/>
                <w:sz w:val="20"/>
              </w:rPr>
            </w:pPr>
          </w:p>
        </w:tc>
        <w:tc>
          <w:tcPr>
            <w:tcW w:w="1003" w:type="dxa"/>
          </w:tcPr>
          <w:p w14:paraId="2A3DDFC5" w14:textId="77777777" w:rsidR="000F60F2" w:rsidRPr="00C969F6" w:rsidRDefault="000F60F2">
            <w:pPr>
              <w:pStyle w:val="TableParagraph"/>
              <w:spacing w:line="215" w:lineRule="exact"/>
              <w:ind w:left="7"/>
              <w:rPr>
                <w:bCs/>
                <w:sz w:val="20"/>
              </w:rPr>
            </w:pPr>
          </w:p>
        </w:tc>
        <w:tc>
          <w:tcPr>
            <w:tcW w:w="1003" w:type="dxa"/>
          </w:tcPr>
          <w:p w14:paraId="2959D21E" w14:textId="77777777" w:rsidR="000F60F2" w:rsidRDefault="000F60F2">
            <w:pPr>
              <w:pStyle w:val="TableParagraph"/>
              <w:spacing w:line="215" w:lineRule="exact"/>
              <w:ind w:left="7"/>
              <w:rPr>
                <w:sz w:val="20"/>
              </w:rPr>
            </w:pPr>
          </w:p>
        </w:tc>
      </w:tr>
      <w:tr w:rsidR="000F60F2" w14:paraId="5C6B7B24" w14:textId="75DE8390" w:rsidTr="009D0799">
        <w:trPr>
          <w:trHeight w:val="478"/>
        </w:trPr>
        <w:tc>
          <w:tcPr>
            <w:tcW w:w="522" w:type="dxa"/>
          </w:tcPr>
          <w:p w14:paraId="740A2F04" w14:textId="7A82F7E0" w:rsidR="000F60F2" w:rsidRPr="00C969F6" w:rsidRDefault="00951496">
            <w:pPr>
              <w:pStyle w:val="TableParagraph"/>
              <w:spacing w:before="37"/>
              <w:ind w:left="37"/>
              <w:rPr>
                <w:bCs/>
                <w:sz w:val="20"/>
              </w:rPr>
            </w:pPr>
            <w:r>
              <w:rPr>
                <w:bCs/>
                <w:sz w:val="20"/>
              </w:rPr>
              <w:t>10.</w:t>
            </w:r>
          </w:p>
        </w:tc>
        <w:tc>
          <w:tcPr>
            <w:tcW w:w="6946" w:type="dxa"/>
          </w:tcPr>
          <w:p w14:paraId="3F6467F9" w14:textId="77777777" w:rsidR="00076C0E" w:rsidRDefault="00076C0E" w:rsidP="00076C0E">
            <w:pPr>
              <w:pStyle w:val="TableParagraph"/>
              <w:tabs>
                <w:tab w:val="left" w:pos="767"/>
                <w:tab w:val="left" w:pos="768"/>
              </w:tabs>
              <w:spacing w:before="10" w:line="216" w:lineRule="exact"/>
              <w:ind w:left="0"/>
              <w:rPr>
                <w:bCs/>
                <w:sz w:val="20"/>
              </w:rPr>
            </w:pPr>
            <w:r>
              <w:rPr>
                <w:bCs/>
                <w:sz w:val="20"/>
              </w:rPr>
              <w:t>Date and time of next meetings:</w:t>
            </w:r>
          </w:p>
          <w:p w14:paraId="2FB8FD79" w14:textId="0A9BB271" w:rsidR="00477F91" w:rsidRPr="00C969F6" w:rsidRDefault="00076C0E" w:rsidP="00076C0E">
            <w:pPr>
              <w:pStyle w:val="TableParagraph"/>
              <w:spacing w:before="37"/>
              <w:ind w:left="0"/>
              <w:rPr>
                <w:bCs/>
                <w:sz w:val="20"/>
              </w:rPr>
            </w:pPr>
            <w:r>
              <w:rPr>
                <w:rFonts w:ascii="Arial"/>
                <w:bCs/>
                <w:sz w:val="21"/>
              </w:rPr>
              <w:t>20 March full LGC</w:t>
            </w:r>
            <w:r w:rsidR="00CF3DD5">
              <w:rPr>
                <w:rFonts w:ascii="Arial"/>
                <w:bCs/>
                <w:sz w:val="21"/>
              </w:rPr>
              <w:t>. 6pm start at Tredington</w:t>
            </w:r>
          </w:p>
        </w:tc>
        <w:tc>
          <w:tcPr>
            <w:tcW w:w="851" w:type="dxa"/>
          </w:tcPr>
          <w:p w14:paraId="66E0E2D9" w14:textId="6988911E" w:rsidR="000F60F2" w:rsidRPr="00C969F6" w:rsidRDefault="000F60F2">
            <w:pPr>
              <w:pStyle w:val="TableParagraph"/>
              <w:spacing w:before="7"/>
              <w:ind w:left="7"/>
              <w:rPr>
                <w:bCs/>
                <w:sz w:val="20"/>
              </w:rPr>
            </w:pPr>
          </w:p>
        </w:tc>
        <w:tc>
          <w:tcPr>
            <w:tcW w:w="1003" w:type="dxa"/>
          </w:tcPr>
          <w:p w14:paraId="7AA45A8A" w14:textId="77777777" w:rsidR="000F60F2" w:rsidRPr="00C969F6" w:rsidRDefault="000F60F2">
            <w:pPr>
              <w:pStyle w:val="TableParagraph"/>
              <w:spacing w:before="7"/>
              <w:ind w:left="7"/>
              <w:rPr>
                <w:bCs/>
                <w:sz w:val="20"/>
              </w:rPr>
            </w:pPr>
          </w:p>
        </w:tc>
        <w:tc>
          <w:tcPr>
            <w:tcW w:w="1003" w:type="dxa"/>
          </w:tcPr>
          <w:p w14:paraId="746A3421" w14:textId="77777777" w:rsidR="000F60F2" w:rsidRDefault="000F60F2">
            <w:pPr>
              <w:pStyle w:val="TableParagraph"/>
              <w:spacing w:before="7"/>
              <w:ind w:left="7"/>
              <w:rPr>
                <w:sz w:val="20"/>
              </w:rPr>
            </w:pPr>
          </w:p>
        </w:tc>
      </w:tr>
      <w:tr w:rsidR="000F60F2" w14:paraId="273867ED" w14:textId="295EC9E7" w:rsidTr="009D0799">
        <w:trPr>
          <w:trHeight w:val="386"/>
        </w:trPr>
        <w:tc>
          <w:tcPr>
            <w:tcW w:w="522" w:type="dxa"/>
          </w:tcPr>
          <w:p w14:paraId="22600BE4" w14:textId="7A65BF2B" w:rsidR="000F60F2" w:rsidRPr="00C969F6" w:rsidRDefault="00951496">
            <w:pPr>
              <w:pStyle w:val="TableParagraph"/>
              <w:spacing w:before="38"/>
              <w:ind w:left="37"/>
              <w:rPr>
                <w:bCs/>
                <w:sz w:val="20"/>
              </w:rPr>
            </w:pPr>
            <w:r>
              <w:rPr>
                <w:bCs/>
                <w:sz w:val="20"/>
              </w:rPr>
              <w:t>11.</w:t>
            </w:r>
          </w:p>
        </w:tc>
        <w:tc>
          <w:tcPr>
            <w:tcW w:w="6946" w:type="dxa"/>
          </w:tcPr>
          <w:p w14:paraId="23665624" w14:textId="5C36DA5F" w:rsidR="00F57D9A" w:rsidRPr="00C969F6" w:rsidRDefault="00F57D9A" w:rsidP="00902BBB">
            <w:pPr>
              <w:pStyle w:val="TableParagraph"/>
              <w:tabs>
                <w:tab w:val="left" w:pos="767"/>
                <w:tab w:val="left" w:pos="768"/>
              </w:tabs>
              <w:spacing w:before="10" w:line="216" w:lineRule="exact"/>
              <w:ind w:left="0"/>
              <w:rPr>
                <w:bCs/>
                <w:sz w:val="20"/>
              </w:rPr>
            </w:pPr>
          </w:p>
        </w:tc>
        <w:tc>
          <w:tcPr>
            <w:tcW w:w="851" w:type="dxa"/>
          </w:tcPr>
          <w:p w14:paraId="280371FB" w14:textId="672F2E7E" w:rsidR="000F60F2" w:rsidRPr="00C969F6" w:rsidRDefault="000F60F2">
            <w:pPr>
              <w:pStyle w:val="TableParagraph"/>
              <w:spacing w:before="8"/>
              <w:ind w:left="7"/>
              <w:rPr>
                <w:bCs/>
                <w:sz w:val="20"/>
              </w:rPr>
            </w:pPr>
          </w:p>
        </w:tc>
        <w:tc>
          <w:tcPr>
            <w:tcW w:w="1003" w:type="dxa"/>
          </w:tcPr>
          <w:p w14:paraId="3CA9A05F" w14:textId="77777777" w:rsidR="000F60F2" w:rsidRPr="00C969F6" w:rsidRDefault="000F60F2">
            <w:pPr>
              <w:pStyle w:val="TableParagraph"/>
              <w:spacing w:before="8"/>
              <w:ind w:left="7"/>
              <w:rPr>
                <w:bCs/>
                <w:sz w:val="20"/>
              </w:rPr>
            </w:pPr>
          </w:p>
        </w:tc>
        <w:tc>
          <w:tcPr>
            <w:tcW w:w="1003" w:type="dxa"/>
          </w:tcPr>
          <w:p w14:paraId="34747CC2" w14:textId="77777777" w:rsidR="000F60F2" w:rsidRDefault="000F60F2">
            <w:pPr>
              <w:pStyle w:val="TableParagraph"/>
              <w:spacing w:before="8"/>
              <w:ind w:left="7"/>
              <w:rPr>
                <w:sz w:val="20"/>
              </w:rPr>
            </w:pPr>
          </w:p>
        </w:tc>
      </w:tr>
    </w:tbl>
    <w:p w14:paraId="39F7BC59" w14:textId="481C504D" w:rsidR="005B103F" w:rsidRDefault="005B103F">
      <w:pPr>
        <w:rPr>
          <w:sz w:val="20"/>
        </w:rPr>
        <w:sectPr w:rsidR="005B103F" w:rsidSect="009165F0">
          <w:headerReference w:type="even" r:id="rId7"/>
          <w:headerReference w:type="default" r:id="rId8"/>
          <w:footerReference w:type="even" r:id="rId9"/>
          <w:footerReference w:type="default" r:id="rId10"/>
          <w:headerReference w:type="first" r:id="rId11"/>
          <w:footerReference w:type="first" r:id="rId12"/>
          <w:type w:val="continuous"/>
          <w:pgSz w:w="11920" w:h="16840"/>
          <w:pgMar w:top="1360" w:right="700" w:bottom="0" w:left="1340" w:header="720" w:footer="720" w:gutter="0"/>
          <w:cols w:space="720"/>
        </w:sectPr>
      </w:pPr>
    </w:p>
    <w:p w14:paraId="7EF4530A" w14:textId="77777777" w:rsidR="00CA5E6A" w:rsidRDefault="00CA5E6A" w:rsidP="0092688B">
      <w:pPr>
        <w:pStyle w:val="BodyText"/>
        <w:spacing w:before="4"/>
      </w:pPr>
    </w:p>
    <w:sectPr w:rsidR="00CA5E6A">
      <w:pgSz w:w="11920" w:h="16840"/>
      <w:pgMar w:top="1600" w:right="70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CC8B7" w14:textId="77777777" w:rsidR="009165F0" w:rsidRDefault="009165F0" w:rsidP="000F60F2">
      <w:r>
        <w:separator/>
      </w:r>
    </w:p>
  </w:endnote>
  <w:endnote w:type="continuationSeparator" w:id="0">
    <w:p w14:paraId="1C5D7A97" w14:textId="77777777" w:rsidR="009165F0" w:rsidRDefault="009165F0" w:rsidP="000F6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35E00" w14:textId="77777777" w:rsidR="000E7CBE" w:rsidRDefault="000E7C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2A6A5" w14:textId="77777777" w:rsidR="000E7CBE" w:rsidRDefault="000E7C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F15EE" w14:textId="77777777" w:rsidR="000E7CBE" w:rsidRDefault="000E7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FB4B6" w14:textId="77777777" w:rsidR="009165F0" w:rsidRDefault="009165F0" w:rsidP="000F60F2">
      <w:r>
        <w:separator/>
      </w:r>
    </w:p>
  </w:footnote>
  <w:footnote w:type="continuationSeparator" w:id="0">
    <w:p w14:paraId="2A516A57" w14:textId="77777777" w:rsidR="009165F0" w:rsidRDefault="009165F0" w:rsidP="000F6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64D30" w14:textId="77777777" w:rsidR="000E7CBE" w:rsidRDefault="000E7C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0195986"/>
      <w:docPartObj>
        <w:docPartGallery w:val="Watermarks"/>
        <w:docPartUnique/>
      </w:docPartObj>
    </w:sdtPr>
    <w:sdtContent>
      <w:p w14:paraId="2F3B84E2" w14:textId="319F2D91" w:rsidR="000E7CBE" w:rsidRDefault="00000000">
        <w:pPr>
          <w:pStyle w:val="Header"/>
        </w:pPr>
        <w:r>
          <w:rPr>
            <w:noProof/>
          </w:rPr>
          <w:pict w14:anchorId="32823F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2925580" o:spid="_x0000_s1025" type="#_x0000_t136" style="position:absolute;margin-left:0;margin-top:0;width:464.3pt;height:232.1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9A66D" w14:textId="77777777" w:rsidR="000E7CBE" w:rsidRDefault="000E7C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A4F8A"/>
    <w:multiLevelType w:val="hybridMultilevel"/>
    <w:tmpl w:val="655AA45E"/>
    <w:lvl w:ilvl="0" w:tplc="55484172">
      <w:numFmt w:val="bullet"/>
      <w:lvlText w:val="●"/>
      <w:lvlJc w:val="left"/>
      <w:pPr>
        <w:ind w:left="767" w:hanging="360"/>
      </w:pPr>
      <w:rPr>
        <w:rFonts w:ascii="Arial MT" w:eastAsia="Arial MT" w:hAnsi="Arial MT" w:cs="Arial MT" w:hint="default"/>
        <w:w w:val="60"/>
        <w:sz w:val="20"/>
        <w:szCs w:val="20"/>
        <w:lang w:val="en-US" w:eastAsia="en-US" w:bidi="ar-SA"/>
      </w:rPr>
    </w:lvl>
    <w:lvl w:ilvl="1" w:tplc="25101A12">
      <w:numFmt w:val="bullet"/>
      <w:lvlText w:val="•"/>
      <w:lvlJc w:val="left"/>
      <w:pPr>
        <w:ind w:left="1463" w:hanging="360"/>
      </w:pPr>
      <w:rPr>
        <w:rFonts w:hint="default"/>
        <w:lang w:val="en-US" w:eastAsia="en-US" w:bidi="ar-SA"/>
      </w:rPr>
    </w:lvl>
    <w:lvl w:ilvl="2" w:tplc="75BC0DC4">
      <w:numFmt w:val="bullet"/>
      <w:lvlText w:val="•"/>
      <w:lvlJc w:val="left"/>
      <w:pPr>
        <w:ind w:left="2167" w:hanging="360"/>
      </w:pPr>
      <w:rPr>
        <w:rFonts w:hint="default"/>
        <w:lang w:val="en-US" w:eastAsia="en-US" w:bidi="ar-SA"/>
      </w:rPr>
    </w:lvl>
    <w:lvl w:ilvl="3" w:tplc="5A6C6EFE">
      <w:numFmt w:val="bullet"/>
      <w:lvlText w:val="•"/>
      <w:lvlJc w:val="left"/>
      <w:pPr>
        <w:ind w:left="2870" w:hanging="360"/>
      </w:pPr>
      <w:rPr>
        <w:rFonts w:hint="default"/>
        <w:lang w:val="en-US" w:eastAsia="en-US" w:bidi="ar-SA"/>
      </w:rPr>
    </w:lvl>
    <w:lvl w:ilvl="4" w:tplc="6C1CCA5C">
      <w:numFmt w:val="bullet"/>
      <w:lvlText w:val="•"/>
      <w:lvlJc w:val="left"/>
      <w:pPr>
        <w:ind w:left="3574" w:hanging="360"/>
      </w:pPr>
      <w:rPr>
        <w:rFonts w:hint="default"/>
        <w:lang w:val="en-US" w:eastAsia="en-US" w:bidi="ar-SA"/>
      </w:rPr>
    </w:lvl>
    <w:lvl w:ilvl="5" w:tplc="E1FC462C">
      <w:numFmt w:val="bullet"/>
      <w:lvlText w:val="•"/>
      <w:lvlJc w:val="left"/>
      <w:pPr>
        <w:ind w:left="4277" w:hanging="360"/>
      </w:pPr>
      <w:rPr>
        <w:rFonts w:hint="default"/>
        <w:lang w:val="en-US" w:eastAsia="en-US" w:bidi="ar-SA"/>
      </w:rPr>
    </w:lvl>
    <w:lvl w:ilvl="6" w:tplc="566A9A96">
      <w:numFmt w:val="bullet"/>
      <w:lvlText w:val="•"/>
      <w:lvlJc w:val="left"/>
      <w:pPr>
        <w:ind w:left="4981" w:hanging="360"/>
      </w:pPr>
      <w:rPr>
        <w:rFonts w:hint="default"/>
        <w:lang w:val="en-US" w:eastAsia="en-US" w:bidi="ar-SA"/>
      </w:rPr>
    </w:lvl>
    <w:lvl w:ilvl="7" w:tplc="1416036E">
      <w:numFmt w:val="bullet"/>
      <w:lvlText w:val="•"/>
      <w:lvlJc w:val="left"/>
      <w:pPr>
        <w:ind w:left="5684" w:hanging="360"/>
      </w:pPr>
      <w:rPr>
        <w:rFonts w:hint="default"/>
        <w:lang w:val="en-US" w:eastAsia="en-US" w:bidi="ar-SA"/>
      </w:rPr>
    </w:lvl>
    <w:lvl w:ilvl="8" w:tplc="EB827D8C">
      <w:numFmt w:val="bullet"/>
      <w:lvlText w:val="•"/>
      <w:lvlJc w:val="left"/>
      <w:pPr>
        <w:ind w:left="6388" w:hanging="360"/>
      </w:pPr>
      <w:rPr>
        <w:rFonts w:hint="default"/>
        <w:lang w:val="en-US" w:eastAsia="en-US" w:bidi="ar-SA"/>
      </w:rPr>
    </w:lvl>
  </w:abstractNum>
  <w:abstractNum w:abstractNumId="1" w15:restartNumberingAfterBreak="0">
    <w:nsid w:val="0DE65B37"/>
    <w:multiLevelType w:val="hybridMultilevel"/>
    <w:tmpl w:val="446C4C94"/>
    <w:lvl w:ilvl="0" w:tplc="41E8D696">
      <w:numFmt w:val="bullet"/>
      <w:lvlText w:val="●"/>
      <w:lvlJc w:val="left"/>
      <w:pPr>
        <w:ind w:left="767" w:hanging="360"/>
      </w:pPr>
      <w:rPr>
        <w:rFonts w:ascii="Arial MT" w:eastAsia="Arial MT" w:hAnsi="Arial MT" w:cs="Arial MT" w:hint="default"/>
        <w:w w:val="60"/>
        <w:sz w:val="20"/>
        <w:szCs w:val="20"/>
        <w:lang w:val="en-US" w:eastAsia="en-US" w:bidi="ar-SA"/>
      </w:rPr>
    </w:lvl>
    <w:lvl w:ilvl="1" w:tplc="DFF2CA8E">
      <w:numFmt w:val="bullet"/>
      <w:lvlText w:val="•"/>
      <w:lvlJc w:val="left"/>
      <w:pPr>
        <w:ind w:left="1463" w:hanging="360"/>
      </w:pPr>
      <w:rPr>
        <w:rFonts w:hint="default"/>
        <w:lang w:val="en-US" w:eastAsia="en-US" w:bidi="ar-SA"/>
      </w:rPr>
    </w:lvl>
    <w:lvl w:ilvl="2" w:tplc="41B07878">
      <w:numFmt w:val="bullet"/>
      <w:lvlText w:val="•"/>
      <w:lvlJc w:val="left"/>
      <w:pPr>
        <w:ind w:left="2167" w:hanging="360"/>
      </w:pPr>
      <w:rPr>
        <w:rFonts w:hint="default"/>
        <w:lang w:val="en-US" w:eastAsia="en-US" w:bidi="ar-SA"/>
      </w:rPr>
    </w:lvl>
    <w:lvl w:ilvl="3" w:tplc="FCC25498">
      <w:numFmt w:val="bullet"/>
      <w:lvlText w:val="•"/>
      <w:lvlJc w:val="left"/>
      <w:pPr>
        <w:ind w:left="2870" w:hanging="360"/>
      </w:pPr>
      <w:rPr>
        <w:rFonts w:hint="default"/>
        <w:lang w:val="en-US" w:eastAsia="en-US" w:bidi="ar-SA"/>
      </w:rPr>
    </w:lvl>
    <w:lvl w:ilvl="4" w:tplc="C4A688DA">
      <w:numFmt w:val="bullet"/>
      <w:lvlText w:val="•"/>
      <w:lvlJc w:val="left"/>
      <w:pPr>
        <w:ind w:left="3574" w:hanging="360"/>
      </w:pPr>
      <w:rPr>
        <w:rFonts w:hint="default"/>
        <w:lang w:val="en-US" w:eastAsia="en-US" w:bidi="ar-SA"/>
      </w:rPr>
    </w:lvl>
    <w:lvl w:ilvl="5" w:tplc="75D29762">
      <w:numFmt w:val="bullet"/>
      <w:lvlText w:val="•"/>
      <w:lvlJc w:val="left"/>
      <w:pPr>
        <w:ind w:left="4277" w:hanging="360"/>
      </w:pPr>
      <w:rPr>
        <w:rFonts w:hint="default"/>
        <w:lang w:val="en-US" w:eastAsia="en-US" w:bidi="ar-SA"/>
      </w:rPr>
    </w:lvl>
    <w:lvl w:ilvl="6" w:tplc="399EC23E">
      <w:numFmt w:val="bullet"/>
      <w:lvlText w:val="•"/>
      <w:lvlJc w:val="left"/>
      <w:pPr>
        <w:ind w:left="4981" w:hanging="360"/>
      </w:pPr>
      <w:rPr>
        <w:rFonts w:hint="default"/>
        <w:lang w:val="en-US" w:eastAsia="en-US" w:bidi="ar-SA"/>
      </w:rPr>
    </w:lvl>
    <w:lvl w:ilvl="7" w:tplc="4310487A">
      <w:numFmt w:val="bullet"/>
      <w:lvlText w:val="•"/>
      <w:lvlJc w:val="left"/>
      <w:pPr>
        <w:ind w:left="5684" w:hanging="360"/>
      </w:pPr>
      <w:rPr>
        <w:rFonts w:hint="default"/>
        <w:lang w:val="en-US" w:eastAsia="en-US" w:bidi="ar-SA"/>
      </w:rPr>
    </w:lvl>
    <w:lvl w:ilvl="8" w:tplc="CD80514A">
      <w:numFmt w:val="bullet"/>
      <w:lvlText w:val="•"/>
      <w:lvlJc w:val="left"/>
      <w:pPr>
        <w:ind w:left="6388" w:hanging="360"/>
      </w:pPr>
      <w:rPr>
        <w:rFonts w:hint="default"/>
        <w:lang w:val="en-US" w:eastAsia="en-US" w:bidi="ar-SA"/>
      </w:rPr>
    </w:lvl>
  </w:abstractNum>
  <w:abstractNum w:abstractNumId="2" w15:restartNumberingAfterBreak="0">
    <w:nsid w:val="1C9529B6"/>
    <w:multiLevelType w:val="hybridMultilevel"/>
    <w:tmpl w:val="A800ADF0"/>
    <w:lvl w:ilvl="0" w:tplc="4C1C1FA2">
      <w:numFmt w:val="bullet"/>
      <w:lvlText w:val="●"/>
      <w:lvlJc w:val="left"/>
      <w:pPr>
        <w:ind w:left="767" w:hanging="360"/>
      </w:pPr>
      <w:rPr>
        <w:rFonts w:ascii="Arial MT" w:eastAsia="Arial MT" w:hAnsi="Arial MT" w:cs="Arial MT" w:hint="default"/>
        <w:w w:val="60"/>
        <w:sz w:val="20"/>
        <w:szCs w:val="20"/>
        <w:lang w:val="en-US" w:eastAsia="en-US" w:bidi="ar-SA"/>
      </w:rPr>
    </w:lvl>
    <w:lvl w:ilvl="1" w:tplc="CBA05BC0">
      <w:numFmt w:val="bullet"/>
      <w:lvlText w:val="•"/>
      <w:lvlJc w:val="left"/>
      <w:pPr>
        <w:ind w:left="1463" w:hanging="360"/>
      </w:pPr>
      <w:rPr>
        <w:rFonts w:hint="default"/>
        <w:lang w:val="en-US" w:eastAsia="en-US" w:bidi="ar-SA"/>
      </w:rPr>
    </w:lvl>
    <w:lvl w:ilvl="2" w:tplc="3D72BB60">
      <w:numFmt w:val="bullet"/>
      <w:lvlText w:val="•"/>
      <w:lvlJc w:val="left"/>
      <w:pPr>
        <w:ind w:left="2167" w:hanging="360"/>
      </w:pPr>
      <w:rPr>
        <w:rFonts w:hint="default"/>
        <w:lang w:val="en-US" w:eastAsia="en-US" w:bidi="ar-SA"/>
      </w:rPr>
    </w:lvl>
    <w:lvl w:ilvl="3" w:tplc="EF647930">
      <w:numFmt w:val="bullet"/>
      <w:lvlText w:val="•"/>
      <w:lvlJc w:val="left"/>
      <w:pPr>
        <w:ind w:left="2870" w:hanging="360"/>
      </w:pPr>
      <w:rPr>
        <w:rFonts w:hint="default"/>
        <w:lang w:val="en-US" w:eastAsia="en-US" w:bidi="ar-SA"/>
      </w:rPr>
    </w:lvl>
    <w:lvl w:ilvl="4" w:tplc="8D28C972">
      <w:numFmt w:val="bullet"/>
      <w:lvlText w:val="•"/>
      <w:lvlJc w:val="left"/>
      <w:pPr>
        <w:ind w:left="3574" w:hanging="360"/>
      </w:pPr>
      <w:rPr>
        <w:rFonts w:hint="default"/>
        <w:lang w:val="en-US" w:eastAsia="en-US" w:bidi="ar-SA"/>
      </w:rPr>
    </w:lvl>
    <w:lvl w:ilvl="5" w:tplc="97C022AE">
      <w:numFmt w:val="bullet"/>
      <w:lvlText w:val="•"/>
      <w:lvlJc w:val="left"/>
      <w:pPr>
        <w:ind w:left="4277" w:hanging="360"/>
      </w:pPr>
      <w:rPr>
        <w:rFonts w:hint="default"/>
        <w:lang w:val="en-US" w:eastAsia="en-US" w:bidi="ar-SA"/>
      </w:rPr>
    </w:lvl>
    <w:lvl w:ilvl="6" w:tplc="B8ECCB0C">
      <w:numFmt w:val="bullet"/>
      <w:lvlText w:val="•"/>
      <w:lvlJc w:val="left"/>
      <w:pPr>
        <w:ind w:left="4981" w:hanging="360"/>
      </w:pPr>
      <w:rPr>
        <w:rFonts w:hint="default"/>
        <w:lang w:val="en-US" w:eastAsia="en-US" w:bidi="ar-SA"/>
      </w:rPr>
    </w:lvl>
    <w:lvl w:ilvl="7" w:tplc="173A5D4C">
      <w:numFmt w:val="bullet"/>
      <w:lvlText w:val="•"/>
      <w:lvlJc w:val="left"/>
      <w:pPr>
        <w:ind w:left="5684" w:hanging="360"/>
      </w:pPr>
      <w:rPr>
        <w:rFonts w:hint="default"/>
        <w:lang w:val="en-US" w:eastAsia="en-US" w:bidi="ar-SA"/>
      </w:rPr>
    </w:lvl>
    <w:lvl w:ilvl="8" w:tplc="8B107500">
      <w:numFmt w:val="bullet"/>
      <w:lvlText w:val="•"/>
      <w:lvlJc w:val="left"/>
      <w:pPr>
        <w:ind w:left="6388" w:hanging="360"/>
      </w:pPr>
      <w:rPr>
        <w:rFonts w:hint="default"/>
        <w:lang w:val="en-US" w:eastAsia="en-US" w:bidi="ar-SA"/>
      </w:rPr>
    </w:lvl>
  </w:abstractNum>
  <w:abstractNum w:abstractNumId="3" w15:restartNumberingAfterBreak="0">
    <w:nsid w:val="2B157760"/>
    <w:multiLevelType w:val="hybridMultilevel"/>
    <w:tmpl w:val="E7F6805E"/>
    <w:lvl w:ilvl="0" w:tplc="0CFC6B56">
      <w:numFmt w:val="bullet"/>
      <w:lvlText w:val="●"/>
      <w:lvlJc w:val="left"/>
      <w:pPr>
        <w:ind w:left="722" w:hanging="360"/>
      </w:pPr>
      <w:rPr>
        <w:rFonts w:ascii="Arial MT" w:eastAsia="Arial MT" w:hAnsi="Arial MT" w:cs="Arial MT" w:hint="default"/>
        <w:w w:val="60"/>
        <w:sz w:val="20"/>
        <w:szCs w:val="20"/>
        <w:lang w:val="en-US" w:eastAsia="en-US" w:bidi="ar-SA"/>
      </w:rPr>
    </w:lvl>
    <w:lvl w:ilvl="1" w:tplc="5A5E1E74">
      <w:numFmt w:val="bullet"/>
      <w:lvlText w:val="•"/>
      <w:lvlJc w:val="left"/>
      <w:pPr>
        <w:ind w:left="1427" w:hanging="360"/>
      </w:pPr>
      <w:rPr>
        <w:rFonts w:hint="default"/>
        <w:lang w:val="en-US" w:eastAsia="en-US" w:bidi="ar-SA"/>
      </w:rPr>
    </w:lvl>
    <w:lvl w:ilvl="2" w:tplc="97307268">
      <w:numFmt w:val="bullet"/>
      <w:lvlText w:val="•"/>
      <w:lvlJc w:val="left"/>
      <w:pPr>
        <w:ind w:left="2135" w:hanging="360"/>
      </w:pPr>
      <w:rPr>
        <w:rFonts w:hint="default"/>
        <w:lang w:val="en-US" w:eastAsia="en-US" w:bidi="ar-SA"/>
      </w:rPr>
    </w:lvl>
    <w:lvl w:ilvl="3" w:tplc="6A468CAC">
      <w:numFmt w:val="bullet"/>
      <w:lvlText w:val="•"/>
      <w:lvlJc w:val="left"/>
      <w:pPr>
        <w:ind w:left="2842" w:hanging="360"/>
      </w:pPr>
      <w:rPr>
        <w:rFonts w:hint="default"/>
        <w:lang w:val="en-US" w:eastAsia="en-US" w:bidi="ar-SA"/>
      </w:rPr>
    </w:lvl>
    <w:lvl w:ilvl="4" w:tplc="2F1EF162">
      <w:numFmt w:val="bullet"/>
      <w:lvlText w:val="•"/>
      <w:lvlJc w:val="left"/>
      <w:pPr>
        <w:ind w:left="3550" w:hanging="360"/>
      </w:pPr>
      <w:rPr>
        <w:rFonts w:hint="default"/>
        <w:lang w:val="en-US" w:eastAsia="en-US" w:bidi="ar-SA"/>
      </w:rPr>
    </w:lvl>
    <w:lvl w:ilvl="5" w:tplc="D7068E44">
      <w:numFmt w:val="bullet"/>
      <w:lvlText w:val="•"/>
      <w:lvlJc w:val="left"/>
      <w:pPr>
        <w:ind w:left="4257" w:hanging="360"/>
      </w:pPr>
      <w:rPr>
        <w:rFonts w:hint="default"/>
        <w:lang w:val="en-US" w:eastAsia="en-US" w:bidi="ar-SA"/>
      </w:rPr>
    </w:lvl>
    <w:lvl w:ilvl="6" w:tplc="2EB6460E">
      <w:numFmt w:val="bullet"/>
      <w:lvlText w:val="•"/>
      <w:lvlJc w:val="left"/>
      <w:pPr>
        <w:ind w:left="4965" w:hanging="360"/>
      </w:pPr>
      <w:rPr>
        <w:rFonts w:hint="default"/>
        <w:lang w:val="en-US" w:eastAsia="en-US" w:bidi="ar-SA"/>
      </w:rPr>
    </w:lvl>
    <w:lvl w:ilvl="7" w:tplc="0A8E5506">
      <w:numFmt w:val="bullet"/>
      <w:lvlText w:val="•"/>
      <w:lvlJc w:val="left"/>
      <w:pPr>
        <w:ind w:left="5672" w:hanging="360"/>
      </w:pPr>
      <w:rPr>
        <w:rFonts w:hint="default"/>
        <w:lang w:val="en-US" w:eastAsia="en-US" w:bidi="ar-SA"/>
      </w:rPr>
    </w:lvl>
    <w:lvl w:ilvl="8" w:tplc="5412C60A">
      <w:numFmt w:val="bullet"/>
      <w:lvlText w:val="•"/>
      <w:lvlJc w:val="left"/>
      <w:pPr>
        <w:ind w:left="6380" w:hanging="360"/>
      </w:pPr>
      <w:rPr>
        <w:rFonts w:hint="default"/>
        <w:lang w:val="en-US" w:eastAsia="en-US" w:bidi="ar-SA"/>
      </w:rPr>
    </w:lvl>
  </w:abstractNum>
  <w:abstractNum w:abstractNumId="4" w15:restartNumberingAfterBreak="0">
    <w:nsid w:val="3357406A"/>
    <w:multiLevelType w:val="hybridMultilevel"/>
    <w:tmpl w:val="E09AF7F6"/>
    <w:lvl w:ilvl="0" w:tplc="6298FB62">
      <w:numFmt w:val="bullet"/>
      <w:lvlText w:val="●"/>
      <w:lvlJc w:val="left"/>
      <w:pPr>
        <w:ind w:left="767" w:hanging="360"/>
      </w:pPr>
      <w:rPr>
        <w:rFonts w:ascii="Arial MT" w:eastAsia="Arial MT" w:hAnsi="Arial MT" w:cs="Arial MT" w:hint="default"/>
        <w:w w:val="60"/>
        <w:sz w:val="20"/>
        <w:szCs w:val="20"/>
        <w:lang w:val="en-US" w:eastAsia="en-US" w:bidi="ar-SA"/>
      </w:rPr>
    </w:lvl>
    <w:lvl w:ilvl="1" w:tplc="60B810E0">
      <w:numFmt w:val="bullet"/>
      <w:lvlText w:val="•"/>
      <w:lvlJc w:val="left"/>
      <w:pPr>
        <w:ind w:left="1463" w:hanging="360"/>
      </w:pPr>
      <w:rPr>
        <w:rFonts w:hint="default"/>
        <w:lang w:val="en-US" w:eastAsia="en-US" w:bidi="ar-SA"/>
      </w:rPr>
    </w:lvl>
    <w:lvl w:ilvl="2" w:tplc="E1949640">
      <w:numFmt w:val="bullet"/>
      <w:lvlText w:val="•"/>
      <w:lvlJc w:val="left"/>
      <w:pPr>
        <w:ind w:left="2167" w:hanging="360"/>
      </w:pPr>
      <w:rPr>
        <w:rFonts w:hint="default"/>
        <w:lang w:val="en-US" w:eastAsia="en-US" w:bidi="ar-SA"/>
      </w:rPr>
    </w:lvl>
    <w:lvl w:ilvl="3" w:tplc="9A7E56D4">
      <w:numFmt w:val="bullet"/>
      <w:lvlText w:val="•"/>
      <w:lvlJc w:val="left"/>
      <w:pPr>
        <w:ind w:left="2870" w:hanging="360"/>
      </w:pPr>
      <w:rPr>
        <w:rFonts w:hint="default"/>
        <w:lang w:val="en-US" w:eastAsia="en-US" w:bidi="ar-SA"/>
      </w:rPr>
    </w:lvl>
    <w:lvl w:ilvl="4" w:tplc="9CC80FD8">
      <w:numFmt w:val="bullet"/>
      <w:lvlText w:val="•"/>
      <w:lvlJc w:val="left"/>
      <w:pPr>
        <w:ind w:left="3574" w:hanging="360"/>
      </w:pPr>
      <w:rPr>
        <w:rFonts w:hint="default"/>
        <w:lang w:val="en-US" w:eastAsia="en-US" w:bidi="ar-SA"/>
      </w:rPr>
    </w:lvl>
    <w:lvl w:ilvl="5" w:tplc="25FA642A">
      <w:numFmt w:val="bullet"/>
      <w:lvlText w:val="•"/>
      <w:lvlJc w:val="left"/>
      <w:pPr>
        <w:ind w:left="4277" w:hanging="360"/>
      </w:pPr>
      <w:rPr>
        <w:rFonts w:hint="default"/>
        <w:lang w:val="en-US" w:eastAsia="en-US" w:bidi="ar-SA"/>
      </w:rPr>
    </w:lvl>
    <w:lvl w:ilvl="6" w:tplc="0BBEEE9A">
      <w:numFmt w:val="bullet"/>
      <w:lvlText w:val="•"/>
      <w:lvlJc w:val="left"/>
      <w:pPr>
        <w:ind w:left="4981" w:hanging="360"/>
      </w:pPr>
      <w:rPr>
        <w:rFonts w:hint="default"/>
        <w:lang w:val="en-US" w:eastAsia="en-US" w:bidi="ar-SA"/>
      </w:rPr>
    </w:lvl>
    <w:lvl w:ilvl="7" w:tplc="33CEE838">
      <w:numFmt w:val="bullet"/>
      <w:lvlText w:val="•"/>
      <w:lvlJc w:val="left"/>
      <w:pPr>
        <w:ind w:left="5684" w:hanging="360"/>
      </w:pPr>
      <w:rPr>
        <w:rFonts w:hint="default"/>
        <w:lang w:val="en-US" w:eastAsia="en-US" w:bidi="ar-SA"/>
      </w:rPr>
    </w:lvl>
    <w:lvl w:ilvl="8" w:tplc="5B3C6B5A">
      <w:numFmt w:val="bullet"/>
      <w:lvlText w:val="•"/>
      <w:lvlJc w:val="left"/>
      <w:pPr>
        <w:ind w:left="6388" w:hanging="360"/>
      </w:pPr>
      <w:rPr>
        <w:rFonts w:hint="default"/>
        <w:lang w:val="en-US" w:eastAsia="en-US" w:bidi="ar-SA"/>
      </w:rPr>
    </w:lvl>
  </w:abstractNum>
  <w:abstractNum w:abstractNumId="5" w15:restartNumberingAfterBreak="0">
    <w:nsid w:val="39151EA6"/>
    <w:multiLevelType w:val="hybridMultilevel"/>
    <w:tmpl w:val="0108E0A0"/>
    <w:lvl w:ilvl="0" w:tplc="F0126E3C">
      <w:numFmt w:val="bullet"/>
      <w:lvlText w:val="●"/>
      <w:lvlJc w:val="left"/>
      <w:pPr>
        <w:ind w:left="767" w:hanging="360"/>
      </w:pPr>
      <w:rPr>
        <w:rFonts w:ascii="Arial MT" w:eastAsia="Arial MT" w:hAnsi="Arial MT" w:cs="Arial MT" w:hint="default"/>
        <w:w w:val="60"/>
        <w:sz w:val="20"/>
        <w:szCs w:val="20"/>
        <w:lang w:val="en-US" w:eastAsia="en-US" w:bidi="ar-SA"/>
      </w:rPr>
    </w:lvl>
    <w:lvl w:ilvl="1" w:tplc="4E1E6E3E">
      <w:numFmt w:val="bullet"/>
      <w:lvlText w:val="•"/>
      <w:lvlJc w:val="left"/>
      <w:pPr>
        <w:ind w:left="1463" w:hanging="360"/>
      </w:pPr>
      <w:rPr>
        <w:rFonts w:hint="default"/>
        <w:lang w:val="en-US" w:eastAsia="en-US" w:bidi="ar-SA"/>
      </w:rPr>
    </w:lvl>
    <w:lvl w:ilvl="2" w:tplc="A9B86902">
      <w:numFmt w:val="bullet"/>
      <w:lvlText w:val="•"/>
      <w:lvlJc w:val="left"/>
      <w:pPr>
        <w:ind w:left="2167" w:hanging="360"/>
      </w:pPr>
      <w:rPr>
        <w:rFonts w:hint="default"/>
        <w:lang w:val="en-US" w:eastAsia="en-US" w:bidi="ar-SA"/>
      </w:rPr>
    </w:lvl>
    <w:lvl w:ilvl="3" w:tplc="F670DECE">
      <w:numFmt w:val="bullet"/>
      <w:lvlText w:val="•"/>
      <w:lvlJc w:val="left"/>
      <w:pPr>
        <w:ind w:left="2870" w:hanging="360"/>
      </w:pPr>
      <w:rPr>
        <w:rFonts w:hint="default"/>
        <w:lang w:val="en-US" w:eastAsia="en-US" w:bidi="ar-SA"/>
      </w:rPr>
    </w:lvl>
    <w:lvl w:ilvl="4" w:tplc="18C6C916">
      <w:numFmt w:val="bullet"/>
      <w:lvlText w:val="•"/>
      <w:lvlJc w:val="left"/>
      <w:pPr>
        <w:ind w:left="3574" w:hanging="360"/>
      </w:pPr>
      <w:rPr>
        <w:rFonts w:hint="default"/>
        <w:lang w:val="en-US" w:eastAsia="en-US" w:bidi="ar-SA"/>
      </w:rPr>
    </w:lvl>
    <w:lvl w:ilvl="5" w:tplc="03BEF724">
      <w:numFmt w:val="bullet"/>
      <w:lvlText w:val="•"/>
      <w:lvlJc w:val="left"/>
      <w:pPr>
        <w:ind w:left="4277" w:hanging="360"/>
      </w:pPr>
      <w:rPr>
        <w:rFonts w:hint="default"/>
        <w:lang w:val="en-US" w:eastAsia="en-US" w:bidi="ar-SA"/>
      </w:rPr>
    </w:lvl>
    <w:lvl w:ilvl="6" w:tplc="C008A2C0">
      <w:numFmt w:val="bullet"/>
      <w:lvlText w:val="•"/>
      <w:lvlJc w:val="left"/>
      <w:pPr>
        <w:ind w:left="4981" w:hanging="360"/>
      </w:pPr>
      <w:rPr>
        <w:rFonts w:hint="default"/>
        <w:lang w:val="en-US" w:eastAsia="en-US" w:bidi="ar-SA"/>
      </w:rPr>
    </w:lvl>
    <w:lvl w:ilvl="7" w:tplc="3BCA1B2C">
      <w:numFmt w:val="bullet"/>
      <w:lvlText w:val="•"/>
      <w:lvlJc w:val="left"/>
      <w:pPr>
        <w:ind w:left="5684" w:hanging="360"/>
      </w:pPr>
      <w:rPr>
        <w:rFonts w:hint="default"/>
        <w:lang w:val="en-US" w:eastAsia="en-US" w:bidi="ar-SA"/>
      </w:rPr>
    </w:lvl>
    <w:lvl w:ilvl="8" w:tplc="DEBA071C">
      <w:numFmt w:val="bullet"/>
      <w:lvlText w:val="•"/>
      <w:lvlJc w:val="left"/>
      <w:pPr>
        <w:ind w:left="6388" w:hanging="360"/>
      </w:pPr>
      <w:rPr>
        <w:rFonts w:hint="default"/>
        <w:lang w:val="en-US" w:eastAsia="en-US" w:bidi="ar-SA"/>
      </w:rPr>
    </w:lvl>
  </w:abstractNum>
  <w:abstractNum w:abstractNumId="6" w15:restartNumberingAfterBreak="0">
    <w:nsid w:val="39BA64FD"/>
    <w:multiLevelType w:val="hybridMultilevel"/>
    <w:tmpl w:val="284E96D8"/>
    <w:lvl w:ilvl="0" w:tplc="5B345D2C">
      <w:numFmt w:val="bullet"/>
      <w:lvlText w:val="●"/>
      <w:lvlJc w:val="left"/>
      <w:pPr>
        <w:ind w:left="767" w:hanging="360"/>
      </w:pPr>
      <w:rPr>
        <w:rFonts w:ascii="Arial" w:eastAsia="Arial" w:hAnsi="Arial" w:cs="Arial" w:hint="default"/>
        <w:b/>
        <w:bCs/>
        <w:w w:val="100"/>
        <w:sz w:val="20"/>
        <w:szCs w:val="20"/>
        <w:lang w:val="en-US" w:eastAsia="en-US" w:bidi="ar-SA"/>
      </w:rPr>
    </w:lvl>
    <w:lvl w:ilvl="1" w:tplc="FAAA12DA">
      <w:numFmt w:val="bullet"/>
      <w:lvlText w:val="•"/>
      <w:lvlJc w:val="left"/>
      <w:pPr>
        <w:ind w:left="1463" w:hanging="360"/>
      </w:pPr>
      <w:rPr>
        <w:rFonts w:hint="default"/>
        <w:lang w:val="en-US" w:eastAsia="en-US" w:bidi="ar-SA"/>
      </w:rPr>
    </w:lvl>
    <w:lvl w:ilvl="2" w:tplc="96A00F5A">
      <w:numFmt w:val="bullet"/>
      <w:lvlText w:val="•"/>
      <w:lvlJc w:val="left"/>
      <w:pPr>
        <w:ind w:left="2167" w:hanging="360"/>
      </w:pPr>
      <w:rPr>
        <w:rFonts w:hint="default"/>
        <w:lang w:val="en-US" w:eastAsia="en-US" w:bidi="ar-SA"/>
      </w:rPr>
    </w:lvl>
    <w:lvl w:ilvl="3" w:tplc="5098697A">
      <w:numFmt w:val="bullet"/>
      <w:lvlText w:val="•"/>
      <w:lvlJc w:val="left"/>
      <w:pPr>
        <w:ind w:left="2870" w:hanging="360"/>
      </w:pPr>
      <w:rPr>
        <w:rFonts w:hint="default"/>
        <w:lang w:val="en-US" w:eastAsia="en-US" w:bidi="ar-SA"/>
      </w:rPr>
    </w:lvl>
    <w:lvl w:ilvl="4" w:tplc="DFD2143A">
      <w:numFmt w:val="bullet"/>
      <w:lvlText w:val="•"/>
      <w:lvlJc w:val="left"/>
      <w:pPr>
        <w:ind w:left="3574" w:hanging="360"/>
      </w:pPr>
      <w:rPr>
        <w:rFonts w:hint="default"/>
        <w:lang w:val="en-US" w:eastAsia="en-US" w:bidi="ar-SA"/>
      </w:rPr>
    </w:lvl>
    <w:lvl w:ilvl="5" w:tplc="6262A0AA">
      <w:numFmt w:val="bullet"/>
      <w:lvlText w:val="•"/>
      <w:lvlJc w:val="left"/>
      <w:pPr>
        <w:ind w:left="4277" w:hanging="360"/>
      </w:pPr>
      <w:rPr>
        <w:rFonts w:hint="default"/>
        <w:lang w:val="en-US" w:eastAsia="en-US" w:bidi="ar-SA"/>
      </w:rPr>
    </w:lvl>
    <w:lvl w:ilvl="6" w:tplc="0A5A7726">
      <w:numFmt w:val="bullet"/>
      <w:lvlText w:val="•"/>
      <w:lvlJc w:val="left"/>
      <w:pPr>
        <w:ind w:left="4981" w:hanging="360"/>
      </w:pPr>
      <w:rPr>
        <w:rFonts w:hint="default"/>
        <w:lang w:val="en-US" w:eastAsia="en-US" w:bidi="ar-SA"/>
      </w:rPr>
    </w:lvl>
    <w:lvl w:ilvl="7" w:tplc="4E1CD666">
      <w:numFmt w:val="bullet"/>
      <w:lvlText w:val="•"/>
      <w:lvlJc w:val="left"/>
      <w:pPr>
        <w:ind w:left="5684" w:hanging="360"/>
      </w:pPr>
      <w:rPr>
        <w:rFonts w:hint="default"/>
        <w:lang w:val="en-US" w:eastAsia="en-US" w:bidi="ar-SA"/>
      </w:rPr>
    </w:lvl>
    <w:lvl w:ilvl="8" w:tplc="A21C9624">
      <w:numFmt w:val="bullet"/>
      <w:lvlText w:val="•"/>
      <w:lvlJc w:val="left"/>
      <w:pPr>
        <w:ind w:left="6388" w:hanging="360"/>
      </w:pPr>
      <w:rPr>
        <w:rFonts w:hint="default"/>
        <w:lang w:val="en-US" w:eastAsia="en-US" w:bidi="ar-SA"/>
      </w:rPr>
    </w:lvl>
  </w:abstractNum>
  <w:abstractNum w:abstractNumId="7" w15:restartNumberingAfterBreak="0">
    <w:nsid w:val="43D1625B"/>
    <w:multiLevelType w:val="hybridMultilevel"/>
    <w:tmpl w:val="2460FE3A"/>
    <w:lvl w:ilvl="0" w:tplc="C1BE0910">
      <w:numFmt w:val="bullet"/>
      <w:lvlText w:val="●"/>
      <w:lvlJc w:val="left"/>
      <w:pPr>
        <w:ind w:left="767" w:hanging="360"/>
      </w:pPr>
      <w:rPr>
        <w:rFonts w:ascii="Arial MT" w:eastAsia="Arial MT" w:hAnsi="Arial MT" w:cs="Arial MT" w:hint="default"/>
        <w:w w:val="60"/>
        <w:sz w:val="20"/>
        <w:szCs w:val="20"/>
        <w:lang w:val="en-US" w:eastAsia="en-US" w:bidi="ar-SA"/>
      </w:rPr>
    </w:lvl>
    <w:lvl w:ilvl="1" w:tplc="2CD08EEA">
      <w:numFmt w:val="bullet"/>
      <w:lvlText w:val="•"/>
      <w:lvlJc w:val="left"/>
      <w:pPr>
        <w:ind w:left="1463" w:hanging="360"/>
      </w:pPr>
      <w:rPr>
        <w:rFonts w:hint="default"/>
        <w:lang w:val="en-US" w:eastAsia="en-US" w:bidi="ar-SA"/>
      </w:rPr>
    </w:lvl>
    <w:lvl w:ilvl="2" w:tplc="0A06CBEE">
      <w:numFmt w:val="bullet"/>
      <w:lvlText w:val="•"/>
      <w:lvlJc w:val="left"/>
      <w:pPr>
        <w:ind w:left="2167" w:hanging="360"/>
      </w:pPr>
      <w:rPr>
        <w:rFonts w:hint="default"/>
        <w:lang w:val="en-US" w:eastAsia="en-US" w:bidi="ar-SA"/>
      </w:rPr>
    </w:lvl>
    <w:lvl w:ilvl="3" w:tplc="0D8C293E">
      <w:numFmt w:val="bullet"/>
      <w:lvlText w:val="•"/>
      <w:lvlJc w:val="left"/>
      <w:pPr>
        <w:ind w:left="2870" w:hanging="360"/>
      </w:pPr>
      <w:rPr>
        <w:rFonts w:hint="default"/>
        <w:lang w:val="en-US" w:eastAsia="en-US" w:bidi="ar-SA"/>
      </w:rPr>
    </w:lvl>
    <w:lvl w:ilvl="4" w:tplc="78F860F4">
      <w:numFmt w:val="bullet"/>
      <w:lvlText w:val="•"/>
      <w:lvlJc w:val="left"/>
      <w:pPr>
        <w:ind w:left="3574" w:hanging="360"/>
      </w:pPr>
      <w:rPr>
        <w:rFonts w:hint="default"/>
        <w:lang w:val="en-US" w:eastAsia="en-US" w:bidi="ar-SA"/>
      </w:rPr>
    </w:lvl>
    <w:lvl w:ilvl="5" w:tplc="F894E750">
      <w:numFmt w:val="bullet"/>
      <w:lvlText w:val="•"/>
      <w:lvlJc w:val="left"/>
      <w:pPr>
        <w:ind w:left="4277" w:hanging="360"/>
      </w:pPr>
      <w:rPr>
        <w:rFonts w:hint="default"/>
        <w:lang w:val="en-US" w:eastAsia="en-US" w:bidi="ar-SA"/>
      </w:rPr>
    </w:lvl>
    <w:lvl w:ilvl="6" w:tplc="92C282A8">
      <w:numFmt w:val="bullet"/>
      <w:lvlText w:val="•"/>
      <w:lvlJc w:val="left"/>
      <w:pPr>
        <w:ind w:left="4981" w:hanging="360"/>
      </w:pPr>
      <w:rPr>
        <w:rFonts w:hint="default"/>
        <w:lang w:val="en-US" w:eastAsia="en-US" w:bidi="ar-SA"/>
      </w:rPr>
    </w:lvl>
    <w:lvl w:ilvl="7" w:tplc="C598E8A4">
      <w:numFmt w:val="bullet"/>
      <w:lvlText w:val="•"/>
      <w:lvlJc w:val="left"/>
      <w:pPr>
        <w:ind w:left="5684" w:hanging="360"/>
      </w:pPr>
      <w:rPr>
        <w:rFonts w:hint="default"/>
        <w:lang w:val="en-US" w:eastAsia="en-US" w:bidi="ar-SA"/>
      </w:rPr>
    </w:lvl>
    <w:lvl w:ilvl="8" w:tplc="86C47C9C">
      <w:numFmt w:val="bullet"/>
      <w:lvlText w:val="•"/>
      <w:lvlJc w:val="left"/>
      <w:pPr>
        <w:ind w:left="6388" w:hanging="360"/>
      </w:pPr>
      <w:rPr>
        <w:rFonts w:hint="default"/>
        <w:lang w:val="en-US" w:eastAsia="en-US" w:bidi="ar-SA"/>
      </w:rPr>
    </w:lvl>
  </w:abstractNum>
  <w:abstractNum w:abstractNumId="8" w15:restartNumberingAfterBreak="0">
    <w:nsid w:val="611B0281"/>
    <w:multiLevelType w:val="hybridMultilevel"/>
    <w:tmpl w:val="89EA7C54"/>
    <w:lvl w:ilvl="0" w:tplc="30ACA80C">
      <w:numFmt w:val="bullet"/>
      <w:lvlText w:val="●"/>
      <w:lvlJc w:val="left"/>
      <w:pPr>
        <w:ind w:left="767" w:hanging="360"/>
      </w:pPr>
      <w:rPr>
        <w:rFonts w:ascii="Arial MT" w:eastAsia="Arial MT" w:hAnsi="Arial MT" w:cs="Arial MT" w:hint="default"/>
        <w:w w:val="60"/>
        <w:sz w:val="20"/>
        <w:szCs w:val="20"/>
        <w:lang w:val="en-US" w:eastAsia="en-US" w:bidi="ar-SA"/>
      </w:rPr>
    </w:lvl>
    <w:lvl w:ilvl="1" w:tplc="5D761342">
      <w:numFmt w:val="bullet"/>
      <w:lvlText w:val="•"/>
      <w:lvlJc w:val="left"/>
      <w:pPr>
        <w:ind w:left="1463" w:hanging="360"/>
      </w:pPr>
      <w:rPr>
        <w:rFonts w:hint="default"/>
        <w:lang w:val="en-US" w:eastAsia="en-US" w:bidi="ar-SA"/>
      </w:rPr>
    </w:lvl>
    <w:lvl w:ilvl="2" w:tplc="2FE01FF8">
      <w:numFmt w:val="bullet"/>
      <w:lvlText w:val="•"/>
      <w:lvlJc w:val="left"/>
      <w:pPr>
        <w:ind w:left="2167" w:hanging="360"/>
      </w:pPr>
      <w:rPr>
        <w:rFonts w:hint="default"/>
        <w:lang w:val="en-US" w:eastAsia="en-US" w:bidi="ar-SA"/>
      </w:rPr>
    </w:lvl>
    <w:lvl w:ilvl="3" w:tplc="BD18BEEC">
      <w:numFmt w:val="bullet"/>
      <w:lvlText w:val="•"/>
      <w:lvlJc w:val="left"/>
      <w:pPr>
        <w:ind w:left="2870" w:hanging="360"/>
      </w:pPr>
      <w:rPr>
        <w:rFonts w:hint="default"/>
        <w:lang w:val="en-US" w:eastAsia="en-US" w:bidi="ar-SA"/>
      </w:rPr>
    </w:lvl>
    <w:lvl w:ilvl="4" w:tplc="ED5CA490">
      <w:numFmt w:val="bullet"/>
      <w:lvlText w:val="•"/>
      <w:lvlJc w:val="left"/>
      <w:pPr>
        <w:ind w:left="3574" w:hanging="360"/>
      </w:pPr>
      <w:rPr>
        <w:rFonts w:hint="default"/>
        <w:lang w:val="en-US" w:eastAsia="en-US" w:bidi="ar-SA"/>
      </w:rPr>
    </w:lvl>
    <w:lvl w:ilvl="5" w:tplc="C5B8A2B4">
      <w:numFmt w:val="bullet"/>
      <w:lvlText w:val="•"/>
      <w:lvlJc w:val="left"/>
      <w:pPr>
        <w:ind w:left="4277" w:hanging="360"/>
      </w:pPr>
      <w:rPr>
        <w:rFonts w:hint="default"/>
        <w:lang w:val="en-US" w:eastAsia="en-US" w:bidi="ar-SA"/>
      </w:rPr>
    </w:lvl>
    <w:lvl w:ilvl="6" w:tplc="60F2AC92">
      <w:numFmt w:val="bullet"/>
      <w:lvlText w:val="•"/>
      <w:lvlJc w:val="left"/>
      <w:pPr>
        <w:ind w:left="4981" w:hanging="360"/>
      </w:pPr>
      <w:rPr>
        <w:rFonts w:hint="default"/>
        <w:lang w:val="en-US" w:eastAsia="en-US" w:bidi="ar-SA"/>
      </w:rPr>
    </w:lvl>
    <w:lvl w:ilvl="7" w:tplc="C9ECF20C">
      <w:numFmt w:val="bullet"/>
      <w:lvlText w:val="•"/>
      <w:lvlJc w:val="left"/>
      <w:pPr>
        <w:ind w:left="5684" w:hanging="360"/>
      </w:pPr>
      <w:rPr>
        <w:rFonts w:hint="default"/>
        <w:lang w:val="en-US" w:eastAsia="en-US" w:bidi="ar-SA"/>
      </w:rPr>
    </w:lvl>
    <w:lvl w:ilvl="8" w:tplc="59EAF32E">
      <w:numFmt w:val="bullet"/>
      <w:lvlText w:val="•"/>
      <w:lvlJc w:val="left"/>
      <w:pPr>
        <w:ind w:left="6388" w:hanging="360"/>
      </w:pPr>
      <w:rPr>
        <w:rFonts w:hint="default"/>
        <w:lang w:val="en-US" w:eastAsia="en-US" w:bidi="ar-SA"/>
      </w:rPr>
    </w:lvl>
  </w:abstractNum>
  <w:abstractNum w:abstractNumId="9" w15:restartNumberingAfterBreak="0">
    <w:nsid w:val="628E3AAF"/>
    <w:multiLevelType w:val="multilevel"/>
    <w:tmpl w:val="0F44F04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782146C"/>
    <w:multiLevelType w:val="multilevel"/>
    <w:tmpl w:val="42C6F8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8657F89"/>
    <w:multiLevelType w:val="hybridMultilevel"/>
    <w:tmpl w:val="2244FE3C"/>
    <w:lvl w:ilvl="0" w:tplc="F0268742">
      <w:numFmt w:val="bullet"/>
      <w:lvlText w:val="●"/>
      <w:lvlJc w:val="left"/>
      <w:pPr>
        <w:ind w:left="767" w:hanging="360"/>
      </w:pPr>
      <w:rPr>
        <w:rFonts w:ascii="Arial MT" w:eastAsia="Arial MT" w:hAnsi="Arial MT" w:cs="Arial MT" w:hint="default"/>
        <w:w w:val="60"/>
        <w:sz w:val="20"/>
        <w:szCs w:val="20"/>
        <w:lang w:val="en-US" w:eastAsia="en-US" w:bidi="ar-SA"/>
      </w:rPr>
    </w:lvl>
    <w:lvl w:ilvl="1" w:tplc="770A2338">
      <w:numFmt w:val="bullet"/>
      <w:lvlText w:val="•"/>
      <w:lvlJc w:val="left"/>
      <w:pPr>
        <w:ind w:left="1463" w:hanging="360"/>
      </w:pPr>
      <w:rPr>
        <w:rFonts w:hint="default"/>
        <w:lang w:val="en-US" w:eastAsia="en-US" w:bidi="ar-SA"/>
      </w:rPr>
    </w:lvl>
    <w:lvl w:ilvl="2" w:tplc="A2C8577E">
      <w:numFmt w:val="bullet"/>
      <w:lvlText w:val="•"/>
      <w:lvlJc w:val="left"/>
      <w:pPr>
        <w:ind w:left="2167" w:hanging="360"/>
      </w:pPr>
      <w:rPr>
        <w:rFonts w:hint="default"/>
        <w:lang w:val="en-US" w:eastAsia="en-US" w:bidi="ar-SA"/>
      </w:rPr>
    </w:lvl>
    <w:lvl w:ilvl="3" w:tplc="131C61DA">
      <w:numFmt w:val="bullet"/>
      <w:lvlText w:val="•"/>
      <w:lvlJc w:val="left"/>
      <w:pPr>
        <w:ind w:left="2870" w:hanging="360"/>
      </w:pPr>
      <w:rPr>
        <w:rFonts w:hint="default"/>
        <w:lang w:val="en-US" w:eastAsia="en-US" w:bidi="ar-SA"/>
      </w:rPr>
    </w:lvl>
    <w:lvl w:ilvl="4" w:tplc="62280B94">
      <w:numFmt w:val="bullet"/>
      <w:lvlText w:val="•"/>
      <w:lvlJc w:val="left"/>
      <w:pPr>
        <w:ind w:left="3574" w:hanging="360"/>
      </w:pPr>
      <w:rPr>
        <w:rFonts w:hint="default"/>
        <w:lang w:val="en-US" w:eastAsia="en-US" w:bidi="ar-SA"/>
      </w:rPr>
    </w:lvl>
    <w:lvl w:ilvl="5" w:tplc="88F48650">
      <w:numFmt w:val="bullet"/>
      <w:lvlText w:val="•"/>
      <w:lvlJc w:val="left"/>
      <w:pPr>
        <w:ind w:left="4277" w:hanging="360"/>
      </w:pPr>
      <w:rPr>
        <w:rFonts w:hint="default"/>
        <w:lang w:val="en-US" w:eastAsia="en-US" w:bidi="ar-SA"/>
      </w:rPr>
    </w:lvl>
    <w:lvl w:ilvl="6" w:tplc="4DC4E3B4">
      <w:numFmt w:val="bullet"/>
      <w:lvlText w:val="•"/>
      <w:lvlJc w:val="left"/>
      <w:pPr>
        <w:ind w:left="4981" w:hanging="360"/>
      </w:pPr>
      <w:rPr>
        <w:rFonts w:hint="default"/>
        <w:lang w:val="en-US" w:eastAsia="en-US" w:bidi="ar-SA"/>
      </w:rPr>
    </w:lvl>
    <w:lvl w:ilvl="7" w:tplc="106C6EE0">
      <w:numFmt w:val="bullet"/>
      <w:lvlText w:val="•"/>
      <w:lvlJc w:val="left"/>
      <w:pPr>
        <w:ind w:left="5684" w:hanging="360"/>
      </w:pPr>
      <w:rPr>
        <w:rFonts w:hint="default"/>
        <w:lang w:val="en-US" w:eastAsia="en-US" w:bidi="ar-SA"/>
      </w:rPr>
    </w:lvl>
    <w:lvl w:ilvl="8" w:tplc="0DE45B02">
      <w:numFmt w:val="bullet"/>
      <w:lvlText w:val="•"/>
      <w:lvlJc w:val="left"/>
      <w:pPr>
        <w:ind w:left="6388" w:hanging="360"/>
      </w:pPr>
      <w:rPr>
        <w:rFonts w:hint="default"/>
        <w:lang w:val="en-US" w:eastAsia="en-US" w:bidi="ar-SA"/>
      </w:rPr>
    </w:lvl>
  </w:abstractNum>
  <w:abstractNum w:abstractNumId="12" w15:restartNumberingAfterBreak="0">
    <w:nsid w:val="78E544CE"/>
    <w:multiLevelType w:val="hybridMultilevel"/>
    <w:tmpl w:val="CDAAB2FA"/>
    <w:lvl w:ilvl="0" w:tplc="C5DADB7C">
      <w:numFmt w:val="bullet"/>
      <w:lvlText w:val="●"/>
      <w:lvlJc w:val="left"/>
      <w:pPr>
        <w:ind w:left="767" w:hanging="360"/>
      </w:pPr>
      <w:rPr>
        <w:rFonts w:ascii="Arial MT" w:eastAsia="Arial MT" w:hAnsi="Arial MT" w:cs="Arial MT" w:hint="default"/>
        <w:w w:val="60"/>
        <w:sz w:val="20"/>
        <w:szCs w:val="20"/>
        <w:lang w:val="en-US" w:eastAsia="en-US" w:bidi="ar-SA"/>
      </w:rPr>
    </w:lvl>
    <w:lvl w:ilvl="1" w:tplc="ADB2F9B4">
      <w:numFmt w:val="bullet"/>
      <w:lvlText w:val="•"/>
      <w:lvlJc w:val="left"/>
      <w:pPr>
        <w:ind w:left="1463" w:hanging="360"/>
      </w:pPr>
      <w:rPr>
        <w:rFonts w:hint="default"/>
        <w:lang w:val="en-US" w:eastAsia="en-US" w:bidi="ar-SA"/>
      </w:rPr>
    </w:lvl>
    <w:lvl w:ilvl="2" w:tplc="11E03E3A">
      <w:numFmt w:val="bullet"/>
      <w:lvlText w:val="•"/>
      <w:lvlJc w:val="left"/>
      <w:pPr>
        <w:ind w:left="2167" w:hanging="360"/>
      </w:pPr>
      <w:rPr>
        <w:rFonts w:hint="default"/>
        <w:lang w:val="en-US" w:eastAsia="en-US" w:bidi="ar-SA"/>
      </w:rPr>
    </w:lvl>
    <w:lvl w:ilvl="3" w:tplc="8D4E9210">
      <w:numFmt w:val="bullet"/>
      <w:lvlText w:val="•"/>
      <w:lvlJc w:val="left"/>
      <w:pPr>
        <w:ind w:left="2870" w:hanging="360"/>
      </w:pPr>
      <w:rPr>
        <w:rFonts w:hint="default"/>
        <w:lang w:val="en-US" w:eastAsia="en-US" w:bidi="ar-SA"/>
      </w:rPr>
    </w:lvl>
    <w:lvl w:ilvl="4" w:tplc="D70C8D06">
      <w:numFmt w:val="bullet"/>
      <w:lvlText w:val="•"/>
      <w:lvlJc w:val="left"/>
      <w:pPr>
        <w:ind w:left="3574" w:hanging="360"/>
      </w:pPr>
      <w:rPr>
        <w:rFonts w:hint="default"/>
        <w:lang w:val="en-US" w:eastAsia="en-US" w:bidi="ar-SA"/>
      </w:rPr>
    </w:lvl>
    <w:lvl w:ilvl="5" w:tplc="8A7E6FCE">
      <w:numFmt w:val="bullet"/>
      <w:lvlText w:val="•"/>
      <w:lvlJc w:val="left"/>
      <w:pPr>
        <w:ind w:left="4277" w:hanging="360"/>
      </w:pPr>
      <w:rPr>
        <w:rFonts w:hint="default"/>
        <w:lang w:val="en-US" w:eastAsia="en-US" w:bidi="ar-SA"/>
      </w:rPr>
    </w:lvl>
    <w:lvl w:ilvl="6" w:tplc="9974A650">
      <w:numFmt w:val="bullet"/>
      <w:lvlText w:val="•"/>
      <w:lvlJc w:val="left"/>
      <w:pPr>
        <w:ind w:left="4981" w:hanging="360"/>
      </w:pPr>
      <w:rPr>
        <w:rFonts w:hint="default"/>
        <w:lang w:val="en-US" w:eastAsia="en-US" w:bidi="ar-SA"/>
      </w:rPr>
    </w:lvl>
    <w:lvl w:ilvl="7" w:tplc="E36E77EA">
      <w:numFmt w:val="bullet"/>
      <w:lvlText w:val="•"/>
      <w:lvlJc w:val="left"/>
      <w:pPr>
        <w:ind w:left="5684" w:hanging="360"/>
      </w:pPr>
      <w:rPr>
        <w:rFonts w:hint="default"/>
        <w:lang w:val="en-US" w:eastAsia="en-US" w:bidi="ar-SA"/>
      </w:rPr>
    </w:lvl>
    <w:lvl w:ilvl="8" w:tplc="BD2CBF1E">
      <w:numFmt w:val="bullet"/>
      <w:lvlText w:val="•"/>
      <w:lvlJc w:val="left"/>
      <w:pPr>
        <w:ind w:left="6388" w:hanging="360"/>
      </w:pPr>
      <w:rPr>
        <w:rFonts w:hint="default"/>
        <w:lang w:val="en-US" w:eastAsia="en-US" w:bidi="ar-SA"/>
      </w:rPr>
    </w:lvl>
  </w:abstractNum>
  <w:abstractNum w:abstractNumId="13" w15:restartNumberingAfterBreak="0">
    <w:nsid w:val="7A4C0151"/>
    <w:multiLevelType w:val="hybridMultilevel"/>
    <w:tmpl w:val="616E2B4C"/>
    <w:lvl w:ilvl="0" w:tplc="870EAE4C">
      <w:numFmt w:val="bullet"/>
      <w:lvlText w:val="●"/>
      <w:lvlJc w:val="left"/>
      <w:pPr>
        <w:ind w:left="767" w:hanging="360"/>
      </w:pPr>
      <w:rPr>
        <w:rFonts w:ascii="Arial MT" w:eastAsia="Arial MT" w:hAnsi="Arial MT" w:cs="Arial MT" w:hint="default"/>
        <w:w w:val="60"/>
        <w:sz w:val="20"/>
        <w:szCs w:val="20"/>
        <w:lang w:val="en-US" w:eastAsia="en-US" w:bidi="ar-SA"/>
      </w:rPr>
    </w:lvl>
    <w:lvl w:ilvl="1" w:tplc="42F4DED2">
      <w:numFmt w:val="bullet"/>
      <w:lvlText w:val="•"/>
      <w:lvlJc w:val="left"/>
      <w:pPr>
        <w:ind w:left="1463" w:hanging="360"/>
      </w:pPr>
      <w:rPr>
        <w:rFonts w:hint="default"/>
        <w:lang w:val="en-US" w:eastAsia="en-US" w:bidi="ar-SA"/>
      </w:rPr>
    </w:lvl>
    <w:lvl w:ilvl="2" w:tplc="D34A7492">
      <w:numFmt w:val="bullet"/>
      <w:lvlText w:val="•"/>
      <w:lvlJc w:val="left"/>
      <w:pPr>
        <w:ind w:left="2167" w:hanging="360"/>
      </w:pPr>
      <w:rPr>
        <w:rFonts w:hint="default"/>
        <w:lang w:val="en-US" w:eastAsia="en-US" w:bidi="ar-SA"/>
      </w:rPr>
    </w:lvl>
    <w:lvl w:ilvl="3" w:tplc="8826ADC4">
      <w:numFmt w:val="bullet"/>
      <w:lvlText w:val="•"/>
      <w:lvlJc w:val="left"/>
      <w:pPr>
        <w:ind w:left="2870" w:hanging="360"/>
      </w:pPr>
      <w:rPr>
        <w:rFonts w:hint="default"/>
        <w:lang w:val="en-US" w:eastAsia="en-US" w:bidi="ar-SA"/>
      </w:rPr>
    </w:lvl>
    <w:lvl w:ilvl="4" w:tplc="E0A6D124">
      <w:numFmt w:val="bullet"/>
      <w:lvlText w:val="•"/>
      <w:lvlJc w:val="left"/>
      <w:pPr>
        <w:ind w:left="3574" w:hanging="360"/>
      </w:pPr>
      <w:rPr>
        <w:rFonts w:hint="default"/>
        <w:lang w:val="en-US" w:eastAsia="en-US" w:bidi="ar-SA"/>
      </w:rPr>
    </w:lvl>
    <w:lvl w:ilvl="5" w:tplc="10AC0C7E">
      <w:numFmt w:val="bullet"/>
      <w:lvlText w:val="•"/>
      <w:lvlJc w:val="left"/>
      <w:pPr>
        <w:ind w:left="4277" w:hanging="360"/>
      </w:pPr>
      <w:rPr>
        <w:rFonts w:hint="default"/>
        <w:lang w:val="en-US" w:eastAsia="en-US" w:bidi="ar-SA"/>
      </w:rPr>
    </w:lvl>
    <w:lvl w:ilvl="6" w:tplc="B218AE40">
      <w:numFmt w:val="bullet"/>
      <w:lvlText w:val="•"/>
      <w:lvlJc w:val="left"/>
      <w:pPr>
        <w:ind w:left="4981" w:hanging="360"/>
      </w:pPr>
      <w:rPr>
        <w:rFonts w:hint="default"/>
        <w:lang w:val="en-US" w:eastAsia="en-US" w:bidi="ar-SA"/>
      </w:rPr>
    </w:lvl>
    <w:lvl w:ilvl="7" w:tplc="43580734">
      <w:numFmt w:val="bullet"/>
      <w:lvlText w:val="•"/>
      <w:lvlJc w:val="left"/>
      <w:pPr>
        <w:ind w:left="5684" w:hanging="360"/>
      </w:pPr>
      <w:rPr>
        <w:rFonts w:hint="default"/>
        <w:lang w:val="en-US" w:eastAsia="en-US" w:bidi="ar-SA"/>
      </w:rPr>
    </w:lvl>
    <w:lvl w:ilvl="8" w:tplc="A45A7E0C">
      <w:numFmt w:val="bullet"/>
      <w:lvlText w:val="•"/>
      <w:lvlJc w:val="left"/>
      <w:pPr>
        <w:ind w:left="6388" w:hanging="360"/>
      </w:pPr>
      <w:rPr>
        <w:rFonts w:hint="default"/>
        <w:lang w:val="en-US" w:eastAsia="en-US" w:bidi="ar-SA"/>
      </w:rPr>
    </w:lvl>
  </w:abstractNum>
  <w:num w:numId="1" w16cid:durableId="447116810">
    <w:abstractNumId w:val="12"/>
  </w:num>
  <w:num w:numId="2" w16cid:durableId="1018199430">
    <w:abstractNumId w:val="2"/>
  </w:num>
  <w:num w:numId="3" w16cid:durableId="2096322047">
    <w:abstractNumId w:val="5"/>
  </w:num>
  <w:num w:numId="4" w16cid:durableId="1502156139">
    <w:abstractNumId w:val="1"/>
  </w:num>
  <w:num w:numId="5" w16cid:durableId="165485816">
    <w:abstractNumId w:val="6"/>
  </w:num>
  <w:num w:numId="6" w16cid:durableId="600144570">
    <w:abstractNumId w:val="8"/>
  </w:num>
  <w:num w:numId="7" w16cid:durableId="1280527347">
    <w:abstractNumId w:val="4"/>
  </w:num>
  <w:num w:numId="8" w16cid:durableId="959145383">
    <w:abstractNumId w:val="0"/>
  </w:num>
  <w:num w:numId="9" w16cid:durableId="679817651">
    <w:abstractNumId w:val="7"/>
  </w:num>
  <w:num w:numId="10" w16cid:durableId="812143876">
    <w:abstractNumId w:val="11"/>
  </w:num>
  <w:num w:numId="11" w16cid:durableId="1529875148">
    <w:abstractNumId w:val="3"/>
  </w:num>
  <w:num w:numId="12" w16cid:durableId="1773434685">
    <w:abstractNumId w:val="13"/>
  </w:num>
  <w:num w:numId="13" w16cid:durableId="572005671">
    <w:abstractNumId w:val="10"/>
  </w:num>
  <w:num w:numId="14" w16cid:durableId="9845482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03F"/>
    <w:rsid w:val="00076C0E"/>
    <w:rsid w:val="000B2EAB"/>
    <w:rsid w:val="000E7CBE"/>
    <w:rsid w:val="000F60F2"/>
    <w:rsid w:val="00135635"/>
    <w:rsid w:val="00144C5C"/>
    <w:rsid w:val="0018219B"/>
    <w:rsid w:val="001C10AD"/>
    <w:rsid w:val="001D199A"/>
    <w:rsid w:val="001F67CC"/>
    <w:rsid w:val="00235F8C"/>
    <w:rsid w:val="00263340"/>
    <w:rsid w:val="002740BD"/>
    <w:rsid w:val="002D28DE"/>
    <w:rsid w:val="0033796A"/>
    <w:rsid w:val="00396C7A"/>
    <w:rsid w:val="003C7025"/>
    <w:rsid w:val="003E1BAD"/>
    <w:rsid w:val="003F3FAA"/>
    <w:rsid w:val="003F4351"/>
    <w:rsid w:val="0046680F"/>
    <w:rsid w:val="00477F91"/>
    <w:rsid w:val="004E2FCE"/>
    <w:rsid w:val="004E54B7"/>
    <w:rsid w:val="004E772B"/>
    <w:rsid w:val="00535368"/>
    <w:rsid w:val="00540BA2"/>
    <w:rsid w:val="00580ACB"/>
    <w:rsid w:val="005B103F"/>
    <w:rsid w:val="005B3E9A"/>
    <w:rsid w:val="006862CE"/>
    <w:rsid w:val="006A2FF1"/>
    <w:rsid w:val="007441BD"/>
    <w:rsid w:val="0079387F"/>
    <w:rsid w:val="007D1B1E"/>
    <w:rsid w:val="007D3985"/>
    <w:rsid w:val="008036E3"/>
    <w:rsid w:val="00853EA7"/>
    <w:rsid w:val="008C547E"/>
    <w:rsid w:val="008F7E20"/>
    <w:rsid w:val="00902BBB"/>
    <w:rsid w:val="00906BE6"/>
    <w:rsid w:val="00911481"/>
    <w:rsid w:val="009165F0"/>
    <w:rsid w:val="0092688B"/>
    <w:rsid w:val="00951496"/>
    <w:rsid w:val="009619D0"/>
    <w:rsid w:val="009D0799"/>
    <w:rsid w:val="009E7224"/>
    <w:rsid w:val="009F1B42"/>
    <w:rsid w:val="00A017AF"/>
    <w:rsid w:val="00A074A6"/>
    <w:rsid w:val="00A62D36"/>
    <w:rsid w:val="00A84691"/>
    <w:rsid w:val="00A876D9"/>
    <w:rsid w:val="00B22D5D"/>
    <w:rsid w:val="00C21536"/>
    <w:rsid w:val="00C85744"/>
    <w:rsid w:val="00C969F6"/>
    <w:rsid w:val="00CA5E6A"/>
    <w:rsid w:val="00CF3DD5"/>
    <w:rsid w:val="00D140A0"/>
    <w:rsid w:val="00D27A29"/>
    <w:rsid w:val="00DA4601"/>
    <w:rsid w:val="00E02AFE"/>
    <w:rsid w:val="00E042D2"/>
    <w:rsid w:val="00E54251"/>
    <w:rsid w:val="00E634E2"/>
    <w:rsid w:val="00F06486"/>
    <w:rsid w:val="00F57D9A"/>
    <w:rsid w:val="00F85FBA"/>
    <w:rsid w:val="00FA4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1F181"/>
  <w15:docId w15:val="{D44FD1B6-FA82-438A-9F49-6E7C04BA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767"/>
    </w:pPr>
  </w:style>
  <w:style w:type="paragraph" w:styleId="Header">
    <w:name w:val="header"/>
    <w:basedOn w:val="Normal"/>
    <w:link w:val="HeaderChar"/>
    <w:uiPriority w:val="99"/>
    <w:unhideWhenUsed/>
    <w:rsid w:val="000F60F2"/>
    <w:pPr>
      <w:tabs>
        <w:tab w:val="center" w:pos="4513"/>
        <w:tab w:val="right" w:pos="9026"/>
      </w:tabs>
    </w:pPr>
  </w:style>
  <w:style w:type="character" w:customStyle="1" w:styleId="HeaderChar">
    <w:name w:val="Header Char"/>
    <w:basedOn w:val="DefaultParagraphFont"/>
    <w:link w:val="Header"/>
    <w:uiPriority w:val="99"/>
    <w:rsid w:val="000F60F2"/>
    <w:rPr>
      <w:rFonts w:ascii="Arial MT" w:eastAsia="Arial MT" w:hAnsi="Arial MT" w:cs="Arial MT"/>
    </w:rPr>
  </w:style>
  <w:style w:type="paragraph" w:styleId="Footer">
    <w:name w:val="footer"/>
    <w:basedOn w:val="Normal"/>
    <w:link w:val="FooterChar"/>
    <w:uiPriority w:val="99"/>
    <w:unhideWhenUsed/>
    <w:rsid w:val="000F60F2"/>
    <w:pPr>
      <w:tabs>
        <w:tab w:val="center" w:pos="4513"/>
        <w:tab w:val="right" w:pos="9026"/>
      </w:tabs>
    </w:pPr>
  </w:style>
  <w:style w:type="character" w:customStyle="1" w:styleId="FooterChar">
    <w:name w:val="Footer Char"/>
    <w:basedOn w:val="DefaultParagraphFont"/>
    <w:link w:val="Footer"/>
    <w:uiPriority w:val="99"/>
    <w:rsid w:val="000F60F2"/>
    <w:rPr>
      <w:rFonts w:ascii="Arial MT" w:eastAsia="Arial MT" w:hAnsi="Arial MT" w:cs="Arial MT"/>
    </w:rPr>
  </w:style>
  <w:style w:type="paragraph" w:styleId="NoSpacing">
    <w:name w:val="No Spacing"/>
    <w:uiPriority w:val="1"/>
    <w:qFormat/>
    <w:rsid w:val="0018219B"/>
    <w:pPr>
      <w:widowControl/>
      <w:autoSpaceDE/>
      <w:autoSpaceD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LGB agenda 2     25th January 2023   MCa  CB  DS  tlb (2)</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LGB agenda 2     25th January 2023   MCa  CB  DS  tlb (2)</dc:title>
  <dc:creator>Tracy Barnes</dc:creator>
  <cp:lastModifiedBy>dave mcwhirter</cp:lastModifiedBy>
  <cp:revision>3</cp:revision>
  <dcterms:created xsi:type="dcterms:W3CDTF">2024-03-09T11:43:00Z</dcterms:created>
  <dcterms:modified xsi:type="dcterms:W3CDTF">2024-03-09T11:45:00Z</dcterms:modified>
</cp:coreProperties>
</file>